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32B" w:rsidRPr="0098432B" w:rsidRDefault="00CB7C62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ROMANIA</w:t>
      </w:r>
      <w:r w:rsidR="0098432B">
        <w:rPr>
          <w:rFonts w:asciiTheme="minorHAnsi" w:hAnsiTheme="minorHAnsi" w:cs="Calibri"/>
          <w:sz w:val="25"/>
          <w:szCs w:val="25"/>
        </w:rPr>
        <w:t xml:space="preserve">                                                                             Anexă la </w:t>
      </w:r>
      <w:r w:rsidR="0098432B" w:rsidRPr="0098432B">
        <w:rPr>
          <w:rFonts w:asciiTheme="minorHAnsi" w:hAnsiTheme="minorHAnsi" w:cs="Calibri"/>
          <w:sz w:val="25"/>
          <w:szCs w:val="25"/>
        </w:rPr>
        <w:t>D</w:t>
      </w:r>
      <w:r w:rsidR="0098432B">
        <w:rPr>
          <w:rFonts w:asciiTheme="minorHAnsi" w:hAnsiTheme="minorHAnsi" w:cs="Calibri"/>
          <w:sz w:val="25"/>
          <w:szCs w:val="25"/>
        </w:rPr>
        <w:t>ispoziția Nr</w:t>
      </w:r>
      <w:r w:rsidR="0098432B" w:rsidRPr="0098432B">
        <w:rPr>
          <w:rFonts w:asciiTheme="minorHAnsi" w:hAnsiTheme="minorHAnsi" w:cs="Calibri"/>
          <w:sz w:val="25"/>
          <w:szCs w:val="25"/>
        </w:rPr>
        <w:t>.          /2019</w:t>
      </w:r>
    </w:p>
    <w:p w:rsidR="0098432B" w:rsidRDefault="00CB7C62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  <w:r w:rsidR="0098432B">
        <w:rPr>
          <w:rFonts w:asciiTheme="minorHAnsi" w:hAnsiTheme="minorHAnsi" w:cs="Calibri"/>
          <w:sz w:val="25"/>
          <w:szCs w:val="25"/>
        </w:rPr>
        <w:tab/>
      </w:r>
      <w:r w:rsidR="0098432B">
        <w:rPr>
          <w:rFonts w:asciiTheme="minorHAnsi" w:hAnsiTheme="minorHAnsi" w:cs="Calibri"/>
          <w:sz w:val="25"/>
          <w:szCs w:val="25"/>
        </w:rPr>
        <w:tab/>
      </w:r>
      <w:r w:rsidR="0098432B">
        <w:rPr>
          <w:rFonts w:asciiTheme="minorHAnsi" w:hAnsiTheme="minorHAnsi" w:cs="Calibri"/>
          <w:sz w:val="25"/>
          <w:szCs w:val="25"/>
        </w:rPr>
        <w:tab/>
        <w:t xml:space="preserve">                                </w:t>
      </w:r>
      <w:r w:rsidR="0098432B" w:rsidRPr="0098432B">
        <w:rPr>
          <w:rFonts w:asciiTheme="minorHAnsi" w:hAnsiTheme="minorHAnsi" w:cs="Calibri"/>
          <w:sz w:val="25"/>
          <w:szCs w:val="25"/>
        </w:rPr>
        <w:t xml:space="preserve">privind convocarea ședinței ordinare </w:t>
      </w:r>
    </w:p>
    <w:p w:rsidR="0098432B" w:rsidRDefault="0098432B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  a Consiliului </w:t>
      </w:r>
      <w:r w:rsidRPr="0098432B">
        <w:rPr>
          <w:rFonts w:asciiTheme="minorHAnsi" w:hAnsiTheme="minorHAnsi" w:cs="Calibri"/>
          <w:sz w:val="25"/>
          <w:szCs w:val="25"/>
        </w:rPr>
        <w:t xml:space="preserve">Județean Harghita  </w:t>
      </w:r>
    </w:p>
    <w:p w:rsidR="0098432B" w:rsidRPr="00655B13" w:rsidRDefault="0098432B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 w:rsidRPr="0098432B">
        <w:rPr>
          <w:rFonts w:asciiTheme="minorHAnsi" w:hAnsiTheme="minorHAnsi" w:cs="Calibri"/>
          <w:sz w:val="25"/>
          <w:szCs w:val="25"/>
        </w:rPr>
        <w:t xml:space="preserve"> </w:t>
      </w:r>
    </w:p>
    <w:p w:rsidR="00CB7C62" w:rsidRPr="00655B13" w:rsidRDefault="0098432B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</w:p>
    <w:p w:rsidR="007860C7" w:rsidRDefault="007860C7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C43D6A" w:rsidRDefault="00C43D6A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84F80" w:rsidRPr="00655B13" w:rsidRDefault="00284F80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1E007D" w:rsidRPr="00655B13" w:rsidRDefault="001E007D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PROIECTUL ORDINII DE ZI</w:t>
      </w:r>
    </w:p>
    <w:p w:rsidR="000E3BBC" w:rsidRPr="00655B13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Proiectele de hotărâri care urmează să fie dezbătute şi supuse aprobării</w:t>
      </w:r>
    </w:p>
    <w:p w:rsidR="000E3BBC" w:rsidRPr="00655B13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în şedinţa ordinară a Consiliului Judeţean Harghita</w:t>
      </w:r>
    </w:p>
    <w:p w:rsidR="000E3BBC" w:rsidRPr="00655B13" w:rsidRDefault="009433FA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din data de </w:t>
      </w:r>
      <w:r w:rsidR="002C494B">
        <w:rPr>
          <w:rFonts w:asciiTheme="minorHAnsi" w:hAnsiTheme="minorHAnsi" w:cs="Calibri"/>
          <w:sz w:val="25"/>
          <w:szCs w:val="25"/>
        </w:rPr>
        <w:t>3</w:t>
      </w:r>
      <w:r w:rsidR="007B34E1">
        <w:rPr>
          <w:rFonts w:asciiTheme="minorHAnsi" w:hAnsiTheme="minorHAnsi" w:cs="Calibri"/>
          <w:sz w:val="25"/>
          <w:szCs w:val="25"/>
        </w:rPr>
        <w:t>0</w:t>
      </w:r>
      <w:r w:rsidR="008C3C14" w:rsidRPr="00655B13">
        <w:rPr>
          <w:rFonts w:asciiTheme="minorHAnsi" w:hAnsiTheme="minorHAnsi" w:cs="Calibri"/>
          <w:sz w:val="25"/>
          <w:szCs w:val="25"/>
        </w:rPr>
        <w:t xml:space="preserve"> </w:t>
      </w:r>
      <w:r w:rsidR="006C1A9B">
        <w:rPr>
          <w:rFonts w:asciiTheme="minorHAnsi" w:hAnsiTheme="minorHAnsi" w:cs="Calibri"/>
          <w:sz w:val="25"/>
          <w:szCs w:val="25"/>
        </w:rPr>
        <w:t>octo</w:t>
      </w:r>
      <w:r w:rsidR="00333AB8">
        <w:rPr>
          <w:rFonts w:asciiTheme="minorHAnsi" w:hAnsiTheme="minorHAnsi" w:cs="Calibri"/>
          <w:sz w:val="25"/>
          <w:szCs w:val="25"/>
        </w:rPr>
        <w:t>mbrie</w:t>
      </w:r>
      <w:r w:rsidR="000E2C5C" w:rsidRPr="00655B13">
        <w:rPr>
          <w:rFonts w:asciiTheme="minorHAnsi" w:hAnsiTheme="minorHAnsi" w:cs="Calibri"/>
          <w:sz w:val="25"/>
          <w:szCs w:val="25"/>
        </w:rPr>
        <w:t xml:space="preserve"> 2019</w:t>
      </w:r>
    </w:p>
    <w:p w:rsidR="00D4555B" w:rsidRDefault="00D4555B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6C1A9B" w:rsidRDefault="006C1A9B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6C1A9B" w:rsidRPr="006C1A9B" w:rsidRDefault="006C1A9B" w:rsidP="006C1A9B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6C1A9B">
        <w:rPr>
          <w:rFonts w:asciiTheme="minorHAnsi" w:eastAsia="Times New Roman" w:hAnsiTheme="minorHAnsi" w:cs="Calibri"/>
          <w:sz w:val="25"/>
          <w:szCs w:val="25"/>
        </w:rPr>
        <w:t>Proces</w:t>
      </w:r>
      <w:r>
        <w:rPr>
          <w:rFonts w:asciiTheme="minorHAnsi" w:eastAsia="Times New Roman" w:hAnsiTheme="minorHAnsi" w:cs="Calibri"/>
          <w:sz w:val="25"/>
          <w:szCs w:val="25"/>
        </w:rPr>
        <w:t>ul</w:t>
      </w:r>
      <w:r w:rsidRPr="006C1A9B">
        <w:rPr>
          <w:rFonts w:asciiTheme="minorHAnsi" w:eastAsia="Times New Roman" w:hAnsiTheme="minorHAnsi" w:cs="Calibri"/>
          <w:sz w:val="25"/>
          <w:szCs w:val="25"/>
        </w:rPr>
        <w:t xml:space="preserve"> verbal al şedinţei ordinare a Consiliului Judeţean Harghita din data de 23 iulie 2019</w:t>
      </w:r>
    </w:p>
    <w:p w:rsidR="006C1A9B" w:rsidRPr="00655B13" w:rsidRDefault="006C1A9B" w:rsidP="006C1A9B">
      <w:pPr>
        <w:pStyle w:val="Listparagraf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655B13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>
        <w:rPr>
          <w:rFonts w:asciiTheme="minorHAnsi" w:hAnsiTheme="minorHAnsi"/>
          <w:sz w:val="25"/>
          <w:szCs w:val="25"/>
        </w:rPr>
        <w:t>Vágássy</w:t>
      </w:r>
      <w:proofErr w:type="spellEnd"/>
      <w:r>
        <w:rPr>
          <w:rFonts w:asciiTheme="minorHAnsi" w:hAnsiTheme="minorHAnsi"/>
          <w:sz w:val="25"/>
          <w:szCs w:val="25"/>
        </w:rPr>
        <w:t xml:space="preserve"> </w:t>
      </w:r>
      <w:proofErr w:type="spellStart"/>
      <w:r>
        <w:rPr>
          <w:rFonts w:asciiTheme="minorHAnsi" w:hAnsiTheme="minorHAnsi"/>
          <w:sz w:val="25"/>
          <w:szCs w:val="25"/>
        </w:rPr>
        <w:t>Alpár</w:t>
      </w:r>
      <w:proofErr w:type="spellEnd"/>
      <w:r>
        <w:rPr>
          <w:rFonts w:asciiTheme="minorHAnsi" w:hAnsiTheme="minorHAnsi"/>
          <w:sz w:val="25"/>
          <w:szCs w:val="25"/>
        </w:rPr>
        <w:t xml:space="preserve"> secretarul general al județului</w:t>
      </w:r>
    </w:p>
    <w:p w:rsidR="00C43D6A" w:rsidRDefault="00C43D6A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6C1A9B" w:rsidRPr="006C1A9B" w:rsidRDefault="006C1A9B" w:rsidP="006C1A9B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6C1A9B">
        <w:rPr>
          <w:rFonts w:asciiTheme="minorHAnsi" w:eastAsia="Times New Roman" w:hAnsiTheme="minorHAnsi" w:cs="Calibri"/>
          <w:sz w:val="25"/>
          <w:szCs w:val="25"/>
        </w:rPr>
        <w:t>Proces</w:t>
      </w:r>
      <w:r>
        <w:rPr>
          <w:rFonts w:asciiTheme="minorHAnsi" w:eastAsia="Times New Roman" w:hAnsiTheme="minorHAnsi" w:cs="Calibri"/>
          <w:sz w:val="25"/>
          <w:szCs w:val="25"/>
        </w:rPr>
        <w:t>ul</w:t>
      </w:r>
      <w:r w:rsidRPr="006C1A9B">
        <w:rPr>
          <w:rFonts w:asciiTheme="minorHAnsi" w:eastAsia="Times New Roman" w:hAnsiTheme="minorHAnsi" w:cs="Calibri"/>
          <w:sz w:val="25"/>
          <w:szCs w:val="25"/>
        </w:rPr>
        <w:t xml:space="preserve"> verbal al şedinţei ordinare a Consiliului Judeţean Harghita din data de 6 august 2019</w:t>
      </w:r>
    </w:p>
    <w:p w:rsidR="006C1A9B" w:rsidRPr="006C1A9B" w:rsidRDefault="006C1A9B" w:rsidP="006C1A9B">
      <w:pPr>
        <w:pStyle w:val="Listparagraf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6C1A9B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6C1A9B">
        <w:rPr>
          <w:rFonts w:asciiTheme="minorHAnsi" w:hAnsiTheme="minorHAnsi"/>
          <w:sz w:val="25"/>
          <w:szCs w:val="25"/>
        </w:rPr>
        <w:t>Vágássy</w:t>
      </w:r>
      <w:proofErr w:type="spellEnd"/>
      <w:r w:rsidRPr="006C1A9B">
        <w:rPr>
          <w:rFonts w:asciiTheme="minorHAnsi" w:hAnsiTheme="minorHAnsi"/>
          <w:sz w:val="25"/>
          <w:szCs w:val="25"/>
        </w:rPr>
        <w:t xml:space="preserve"> </w:t>
      </w:r>
      <w:proofErr w:type="spellStart"/>
      <w:r w:rsidRPr="006C1A9B">
        <w:rPr>
          <w:rFonts w:asciiTheme="minorHAnsi" w:hAnsiTheme="minorHAnsi"/>
          <w:sz w:val="25"/>
          <w:szCs w:val="25"/>
        </w:rPr>
        <w:t>Alpár</w:t>
      </w:r>
      <w:proofErr w:type="spellEnd"/>
      <w:r w:rsidRPr="006C1A9B">
        <w:rPr>
          <w:rFonts w:asciiTheme="minorHAnsi" w:hAnsiTheme="minorHAnsi"/>
          <w:sz w:val="25"/>
          <w:szCs w:val="25"/>
        </w:rPr>
        <w:t xml:space="preserve"> secretarul general al județului</w:t>
      </w:r>
    </w:p>
    <w:p w:rsidR="00C43D6A" w:rsidRDefault="00C43D6A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6C1A9B" w:rsidRPr="006C1A9B" w:rsidRDefault="006C1A9B" w:rsidP="006C1A9B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6C1A9B">
        <w:rPr>
          <w:rFonts w:asciiTheme="minorHAnsi" w:eastAsia="Times New Roman" w:hAnsiTheme="minorHAnsi" w:cs="Calibri"/>
          <w:sz w:val="25"/>
          <w:szCs w:val="25"/>
        </w:rPr>
        <w:t>Proces</w:t>
      </w:r>
      <w:r>
        <w:rPr>
          <w:rFonts w:asciiTheme="minorHAnsi" w:eastAsia="Times New Roman" w:hAnsiTheme="minorHAnsi" w:cs="Calibri"/>
          <w:sz w:val="25"/>
          <w:szCs w:val="25"/>
        </w:rPr>
        <w:t>ul</w:t>
      </w:r>
      <w:r w:rsidRPr="006C1A9B">
        <w:rPr>
          <w:rFonts w:asciiTheme="minorHAnsi" w:eastAsia="Times New Roman" w:hAnsiTheme="minorHAnsi" w:cs="Calibri"/>
          <w:sz w:val="25"/>
          <w:szCs w:val="25"/>
        </w:rPr>
        <w:t xml:space="preserve"> verbal al şedinţei extraordinare a Consiliului Judeţean Harghita din data de 3 septembrie 2019</w:t>
      </w:r>
    </w:p>
    <w:p w:rsidR="006C1A9B" w:rsidRPr="006C1A9B" w:rsidRDefault="006C1A9B" w:rsidP="006C1A9B">
      <w:pPr>
        <w:pStyle w:val="Listparagraf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6C1A9B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6C1A9B">
        <w:rPr>
          <w:rFonts w:asciiTheme="minorHAnsi" w:hAnsiTheme="minorHAnsi"/>
          <w:sz w:val="25"/>
          <w:szCs w:val="25"/>
        </w:rPr>
        <w:t>Vágássy</w:t>
      </w:r>
      <w:proofErr w:type="spellEnd"/>
      <w:r w:rsidRPr="006C1A9B">
        <w:rPr>
          <w:rFonts w:asciiTheme="minorHAnsi" w:hAnsiTheme="minorHAnsi"/>
          <w:sz w:val="25"/>
          <w:szCs w:val="25"/>
        </w:rPr>
        <w:t xml:space="preserve"> </w:t>
      </w:r>
      <w:proofErr w:type="spellStart"/>
      <w:r w:rsidRPr="006C1A9B">
        <w:rPr>
          <w:rFonts w:asciiTheme="minorHAnsi" w:hAnsiTheme="minorHAnsi"/>
          <w:sz w:val="25"/>
          <w:szCs w:val="25"/>
        </w:rPr>
        <w:t>Alpár</w:t>
      </w:r>
      <w:proofErr w:type="spellEnd"/>
      <w:r w:rsidRPr="006C1A9B">
        <w:rPr>
          <w:rFonts w:asciiTheme="minorHAnsi" w:hAnsiTheme="minorHAnsi"/>
          <w:sz w:val="25"/>
          <w:szCs w:val="25"/>
        </w:rPr>
        <w:t xml:space="preserve"> secretarul general al județului</w:t>
      </w:r>
    </w:p>
    <w:p w:rsidR="006C1A9B" w:rsidRDefault="006C1A9B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6C1A9B" w:rsidRPr="006C1A9B" w:rsidRDefault="006C1A9B" w:rsidP="006C1A9B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6C1A9B">
        <w:rPr>
          <w:rFonts w:asciiTheme="minorHAnsi" w:eastAsia="Times New Roman" w:hAnsiTheme="minorHAnsi" w:cs="Calibri"/>
          <w:sz w:val="25"/>
          <w:szCs w:val="25"/>
        </w:rPr>
        <w:t>Proces</w:t>
      </w:r>
      <w:r>
        <w:rPr>
          <w:rFonts w:asciiTheme="minorHAnsi" w:eastAsia="Times New Roman" w:hAnsiTheme="minorHAnsi" w:cs="Calibri"/>
          <w:sz w:val="25"/>
          <w:szCs w:val="25"/>
        </w:rPr>
        <w:t>ul</w:t>
      </w:r>
      <w:r w:rsidRPr="006C1A9B">
        <w:rPr>
          <w:rFonts w:asciiTheme="minorHAnsi" w:eastAsia="Times New Roman" w:hAnsiTheme="minorHAnsi" w:cs="Calibri"/>
          <w:sz w:val="25"/>
          <w:szCs w:val="25"/>
        </w:rPr>
        <w:t xml:space="preserve"> verbal al şedinţei ordinare a Consiliului Judeţean Harghita din data de 16 septembrie 2019</w:t>
      </w:r>
    </w:p>
    <w:p w:rsidR="006C1A9B" w:rsidRDefault="006C1A9B" w:rsidP="006C1A9B">
      <w:pPr>
        <w:pStyle w:val="Listparagraf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6C1A9B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6C1A9B">
        <w:rPr>
          <w:rFonts w:asciiTheme="minorHAnsi" w:hAnsiTheme="minorHAnsi"/>
          <w:sz w:val="25"/>
          <w:szCs w:val="25"/>
        </w:rPr>
        <w:t>Vágássy</w:t>
      </w:r>
      <w:proofErr w:type="spellEnd"/>
      <w:r w:rsidRPr="006C1A9B">
        <w:rPr>
          <w:rFonts w:asciiTheme="minorHAnsi" w:hAnsiTheme="minorHAnsi"/>
          <w:sz w:val="25"/>
          <w:szCs w:val="25"/>
        </w:rPr>
        <w:t xml:space="preserve"> </w:t>
      </w:r>
      <w:proofErr w:type="spellStart"/>
      <w:r w:rsidRPr="006C1A9B">
        <w:rPr>
          <w:rFonts w:asciiTheme="minorHAnsi" w:hAnsiTheme="minorHAnsi"/>
          <w:sz w:val="25"/>
          <w:szCs w:val="25"/>
        </w:rPr>
        <w:t>Alpár</w:t>
      </w:r>
      <w:proofErr w:type="spellEnd"/>
      <w:r w:rsidRPr="006C1A9B">
        <w:rPr>
          <w:rFonts w:asciiTheme="minorHAnsi" w:hAnsiTheme="minorHAnsi"/>
          <w:sz w:val="25"/>
          <w:szCs w:val="25"/>
        </w:rPr>
        <w:t xml:space="preserve"> secretarul general al județului</w:t>
      </w:r>
    </w:p>
    <w:p w:rsidR="006C1A9B" w:rsidRDefault="006C1A9B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237914" w:rsidRPr="006C1A9B" w:rsidRDefault="00237914" w:rsidP="00237914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6C1A9B">
        <w:rPr>
          <w:rFonts w:asciiTheme="minorHAnsi" w:eastAsia="Times New Roman" w:hAnsiTheme="minorHAnsi" w:cs="Calibri"/>
          <w:sz w:val="25"/>
          <w:szCs w:val="25"/>
        </w:rPr>
        <w:t>Proces</w:t>
      </w:r>
      <w:r>
        <w:rPr>
          <w:rFonts w:asciiTheme="minorHAnsi" w:eastAsia="Times New Roman" w:hAnsiTheme="minorHAnsi" w:cs="Calibri"/>
          <w:sz w:val="25"/>
          <w:szCs w:val="25"/>
        </w:rPr>
        <w:t>ul</w:t>
      </w:r>
      <w:r w:rsidRPr="006C1A9B">
        <w:rPr>
          <w:rFonts w:asciiTheme="minorHAnsi" w:eastAsia="Times New Roman" w:hAnsiTheme="minorHAnsi" w:cs="Calibri"/>
          <w:sz w:val="25"/>
          <w:szCs w:val="25"/>
        </w:rPr>
        <w:t xml:space="preserve"> verbal al şedinţei extraordinare a Consiliului Judeţean Harghita din data de </w:t>
      </w:r>
      <w:r>
        <w:rPr>
          <w:rFonts w:asciiTheme="minorHAnsi" w:eastAsia="Times New Roman" w:hAnsiTheme="minorHAnsi" w:cs="Calibri"/>
          <w:sz w:val="25"/>
          <w:szCs w:val="25"/>
        </w:rPr>
        <w:t>1</w:t>
      </w:r>
      <w:r w:rsidRPr="006C1A9B">
        <w:rPr>
          <w:rFonts w:asciiTheme="minorHAnsi" w:eastAsia="Times New Roman" w:hAnsiTheme="minorHAnsi" w:cs="Calibri"/>
          <w:sz w:val="25"/>
          <w:szCs w:val="25"/>
        </w:rPr>
        <w:t xml:space="preserve"> </w:t>
      </w:r>
      <w:r>
        <w:rPr>
          <w:rFonts w:asciiTheme="minorHAnsi" w:eastAsia="Times New Roman" w:hAnsiTheme="minorHAnsi" w:cs="Calibri"/>
          <w:sz w:val="25"/>
          <w:szCs w:val="25"/>
        </w:rPr>
        <w:t>octo</w:t>
      </w:r>
      <w:r w:rsidRPr="006C1A9B">
        <w:rPr>
          <w:rFonts w:asciiTheme="minorHAnsi" w:eastAsia="Times New Roman" w:hAnsiTheme="minorHAnsi" w:cs="Calibri"/>
          <w:sz w:val="25"/>
          <w:szCs w:val="25"/>
        </w:rPr>
        <w:t>mbrie 2019</w:t>
      </w:r>
    </w:p>
    <w:p w:rsidR="00E647B1" w:rsidRDefault="00237914" w:rsidP="00E647B1">
      <w:pPr>
        <w:pStyle w:val="Listparagraf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6C1A9B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6C1A9B">
        <w:rPr>
          <w:rFonts w:asciiTheme="minorHAnsi" w:hAnsiTheme="minorHAnsi"/>
          <w:sz w:val="25"/>
          <w:szCs w:val="25"/>
        </w:rPr>
        <w:t>Vágássy</w:t>
      </w:r>
      <w:proofErr w:type="spellEnd"/>
      <w:r w:rsidRPr="006C1A9B">
        <w:rPr>
          <w:rFonts w:asciiTheme="minorHAnsi" w:hAnsiTheme="minorHAnsi"/>
          <w:sz w:val="25"/>
          <w:szCs w:val="25"/>
        </w:rPr>
        <w:t xml:space="preserve"> </w:t>
      </w:r>
      <w:proofErr w:type="spellStart"/>
      <w:r w:rsidRPr="006C1A9B">
        <w:rPr>
          <w:rFonts w:asciiTheme="minorHAnsi" w:hAnsiTheme="minorHAnsi"/>
          <w:sz w:val="25"/>
          <w:szCs w:val="25"/>
        </w:rPr>
        <w:t>Alpár</w:t>
      </w:r>
      <w:proofErr w:type="spellEnd"/>
      <w:r w:rsidRPr="006C1A9B">
        <w:rPr>
          <w:rFonts w:asciiTheme="minorHAnsi" w:hAnsiTheme="minorHAnsi"/>
          <w:sz w:val="25"/>
          <w:szCs w:val="25"/>
        </w:rPr>
        <w:t xml:space="preserve"> secretarul general al județului</w:t>
      </w:r>
    </w:p>
    <w:p w:rsidR="00E647B1" w:rsidRPr="00E647B1" w:rsidRDefault="00E647B1" w:rsidP="00E647B1">
      <w:pPr>
        <w:pStyle w:val="Listparagraf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E647B1" w:rsidRPr="00270443" w:rsidRDefault="00E647B1" w:rsidP="00E647B1">
      <w:pPr>
        <w:pStyle w:val="Listparagraf"/>
        <w:numPr>
          <w:ilvl w:val="0"/>
          <w:numId w:val="1"/>
        </w:numPr>
        <w:ind w:left="426"/>
        <w:contextualSpacing/>
        <w:jc w:val="both"/>
        <w:rPr>
          <w:sz w:val="26"/>
          <w:szCs w:val="26"/>
        </w:rPr>
      </w:pPr>
      <w:r w:rsidRPr="00270443">
        <w:rPr>
          <w:sz w:val="26"/>
          <w:szCs w:val="26"/>
        </w:rPr>
        <w:t xml:space="preserve">Proiect de hotărâre </w:t>
      </w:r>
      <w:r w:rsidRPr="00270443">
        <w:rPr>
          <w:rFonts w:eastAsia="Times New Roman"/>
          <w:bCs/>
          <w:sz w:val="26"/>
          <w:szCs w:val="26"/>
        </w:rPr>
        <w:t xml:space="preserve">privind </w:t>
      </w:r>
      <w:proofErr w:type="spellStart"/>
      <w:r w:rsidRPr="00270443">
        <w:rPr>
          <w:rFonts w:eastAsia="Times New Roman"/>
          <w:bCs/>
          <w:sz w:val="26"/>
          <w:szCs w:val="26"/>
          <w:lang w:val="en-US"/>
        </w:rPr>
        <w:t>validarea</w:t>
      </w:r>
      <w:proofErr w:type="spellEnd"/>
      <w:r w:rsidRPr="00270443">
        <w:rPr>
          <w:rFonts w:eastAsia="Times New Roman"/>
          <w:bCs/>
          <w:sz w:val="26"/>
          <w:szCs w:val="26"/>
          <w:lang w:val="en-US"/>
        </w:rPr>
        <w:t xml:space="preserve"> </w:t>
      </w:r>
      <w:proofErr w:type="spellStart"/>
      <w:r w:rsidRPr="00270443">
        <w:rPr>
          <w:rFonts w:eastAsia="Times New Roman"/>
          <w:bCs/>
          <w:sz w:val="26"/>
          <w:szCs w:val="26"/>
          <w:lang w:val="en-US"/>
        </w:rPr>
        <w:t>mandatului</w:t>
      </w:r>
      <w:proofErr w:type="spellEnd"/>
      <w:r w:rsidRPr="00270443">
        <w:rPr>
          <w:rFonts w:eastAsia="Times New Roman"/>
          <w:bCs/>
          <w:sz w:val="26"/>
          <w:szCs w:val="26"/>
          <w:lang w:val="en-US"/>
        </w:rPr>
        <w:t xml:space="preserve"> </w:t>
      </w:r>
      <w:proofErr w:type="spellStart"/>
      <w:r w:rsidRPr="00270443">
        <w:rPr>
          <w:rFonts w:eastAsia="Times New Roman"/>
          <w:bCs/>
          <w:sz w:val="26"/>
          <w:szCs w:val="26"/>
          <w:lang w:val="en-US"/>
        </w:rPr>
        <w:t>consilierului</w:t>
      </w:r>
      <w:proofErr w:type="spellEnd"/>
      <w:r w:rsidRPr="00270443">
        <w:rPr>
          <w:rFonts w:eastAsia="Times New Roman"/>
          <w:bCs/>
          <w:sz w:val="26"/>
          <w:szCs w:val="26"/>
          <w:lang w:val="en-US"/>
        </w:rPr>
        <w:t xml:space="preserve"> </w:t>
      </w:r>
      <w:proofErr w:type="spellStart"/>
      <w:r w:rsidRPr="00270443">
        <w:rPr>
          <w:rFonts w:eastAsia="Times New Roman"/>
          <w:bCs/>
          <w:sz w:val="26"/>
          <w:szCs w:val="26"/>
          <w:lang w:val="en-US"/>
        </w:rPr>
        <w:t>județean</w:t>
      </w:r>
      <w:proofErr w:type="spellEnd"/>
      <w:r w:rsidRPr="00270443">
        <w:rPr>
          <w:rFonts w:eastAsia="Times New Roman"/>
          <w:bCs/>
          <w:sz w:val="26"/>
          <w:szCs w:val="26"/>
          <w:lang w:val="en-US"/>
        </w:rPr>
        <w:t xml:space="preserve"> </w:t>
      </w:r>
      <w:r>
        <w:rPr>
          <w:rFonts w:eastAsia="Times New Roman"/>
          <w:bCs/>
          <w:sz w:val="26"/>
          <w:szCs w:val="26"/>
          <w:lang w:val="en-US"/>
        </w:rPr>
        <w:t>H</w:t>
      </w:r>
      <w:proofErr w:type="spellStart"/>
      <w:r>
        <w:rPr>
          <w:rFonts w:eastAsia="Times New Roman"/>
          <w:bCs/>
          <w:sz w:val="26"/>
          <w:szCs w:val="26"/>
        </w:rPr>
        <w:t>îrlav</w:t>
      </w:r>
      <w:proofErr w:type="spellEnd"/>
      <w:r>
        <w:rPr>
          <w:rFonts w:eastAsia="Times New Roman"/>
          <w:bCs/>
          <w:sz w:val="26"/>
          <w:szCs w:val="26"/>
        </w:rPr>
        <w:t xml:space="preserve"> Costin</w:t>
      </w:r>
    </w:p>
    <w:p w:rsidR="00E647B1" w:rsidRPr="00EB7C6A" w:rsidRDefault="00E647B1" w:rsidP="00E647B1">
      <w:pPr>
        <w:spacing w:after="0"/>
        <w:ind w:firstLine="426"/>
        <w:contextualSpacing/>
        <w:jc w:val="both"/>
        <w:rPr>
          <w:sz w:val="26"/>
          <w:szCs w:val="26"/>
        </w:rPr>
      </w:pPr>
      <w:r w:rsidRPr="00EB7C6A">
        <w:rPr>
          <w:i/>
          <w:sz w:val="26"/>
          <w:szCs w:val="26"/>
        </w:rPr>
        <w:t xml:space="preserve">Inițiator : </w:t>
      </w:r>
      <w:proofErr w:type="spellStart"/>
      <w:r w:rsidRPr="00EB7C6A">
        <w:rPr>
          <w:sz w:val="26"/>
          <w:szCs w:val="26"/>
        </w:rPr>
        <w:t>Borboly</w:t>
      </w:r>
      <w:proofErr w:type="spellEnd"/>
      <w:r w:rsidRPr="00EB7C6A">
        <w:rPr>
          <w:sz w:val="26"/>
          <w:szCs w:val="26"/>
        </w:rPr>
        <w:t xml:space="preserve"> Csaba preşedinte</w:t>
      </w:r>
    </w:p>
    <w:p w:rsidR="00E647B1" w:rsidRDefault="00E647B1" w:rsidP="00E647B1">
      <w:pPr>
        <w:spacing w:after="0" w:line="240" w:lineRule="auto"/>
        <w:jc w:val="both"/>
        <w:rPr>
          <w:rFonts w:cs="Calibri"/>
          <w:sz w:val="26"/>
          <w:szCs w:val="26"/>
        </w:rPr>
      </w:pPr>
    </w:p>
    <w:p w:rsidR="00E647B1" w:rsidRPr="00270443" w:rsidRDefault="00E647B1" w:rsidP="00E647B1">
      <w:pPr>
        <w:pStyle w:val="Listparagraf"/>
        <w:numPr>
          <w:ilvl w:val="0"/>
          <w:numId w:val="1"/>
        </w:numPr>
        <w:ind w:left="426"/>
        <w:contextualSpacing/>
        <w:jc w:val="both"/>
        <w:rPr>
          <w:sz w:val="26"/>
          <w:szCs w:val="26"/>
        </w:rPr>
      </w:pPr>
      <w:r w:rsidRPr="00B34F18">
        <w:rPr>
          <w:sz w:val="26"/>
          <w:szCs w:val="26"/>
        </w:rPr>
        <w:t xml:space="preserve">Proiect de hotărâre </w:t>
      </w:r>
      <w:r w:rsidRPr="00270443">
        <w:rPr>
          <w:sz w:val="26"/>
          <w:szCs w:val="26"/>
        </w:rPr>
        <w:t>privind modificarea Hotărârii Consiliului Judeţean Harghita nr. 184/2016 privind declararea ca legal constituit al Consiliului Judeţean Harghita cu modificările și completările ulterioare</w:t>
      </w:r>
    </w:p>
    <w:p w:rsidR="00E647B1" w:rsidRPr="00EB7C6A" w:rsidRDefault="00E647B1" w:rsidP="00E647B1">
      <w:pPr>
        <w:spacing w:after="0"/>
        <w:ind w:firstLine="426"/>
        <w:contextualSpacing/>
        <w:jc w:val="both"/>
        <w:rPr>
          <w:sz w:val="26"/>
          <w:szCs w:val="26"/>
        </w:rPr>
      </w:pPr>
      <w:r w:rsidRPr="00EB7C6A">
        <w:rPr>
          <w:i/>
          <w:sz w:val="26"/>
          <w:szCs w:val="26"/>
        </w:rPr>
        <w:t xml:space="preserve">Inițiator : </w:t>
      </w:r>
      <w:proofErr w:type="spellStart"/>
      <w:r w:rsidRPr="00EB7C6A">
        <w:rPr>
          <w:sz w:val="26"/>
          <w:szCs w:val="26"/>
        </w:rPr>
        <w:t>Borboly</w:t>
      </w:r>
      <w:proofErr w:type="spellEnd"/>
      <w:r w:rsidRPr="00EB7C6A">
        <w:rPr>
          <w:sz w:val="26"/>
          <w:szCs w:val="26"/>
        </w:rPr>
        <w:t xml:space="preserve"> Csaba preşedinte</w:t>
      </w:r>
    </w:p>
    <w:p w:rsidR="00E647B1" w:rsidRDefault="00E647B1" w:rsidP="00E647B1">
      <w:pPr>
        <w:spacing w:after="0" w:line="240" w:lineRule="auto"/>
        <w:jc w:val="both"/>
        <w:rPr>
          <w:rFonts w:cs="Calibri"/>
          <w:sz w:val="26"/>
          <w:szCs w:val="26"/>
        </w:rPr>
      </w:pPr>
    </w:p>
    <w:p w:rsidR="00E647B1" w:rsidRPr="00270443" w:rsidRDefault="00E647B1" w:rsidP="00E647B1">
      <w:pPr>
        <w:pStyle w:val="Listparagraf"/>
        <w:numPr>
          <w:ilvl w:val="0"/>
          <w:numId w:val="1"/>
        </w:numPr>
        <w:ind w:left="426"/>
        <w:contextualSpacing/>
        <w:jc w:val="both"/>
        <w:rPr>
          <w:sz w:val="26"/>
          <w:szCs w:val="26"/>
        </w:rPr>
      </w:pPr>
      <w:r w:rsidRPr="00B34F18">
        <w:rPr>
          <w:sz w:val="26"/>
          <w:szCs w:val="26"/>
        </w:rPr>
        <w:t xml:space="preserve">Proiect de hotărâre </w:t>
      </w:r>
      <w:r w:rsidRPr="00270443">
        <w:rPr>
          <w:sz w:val="26"/>
          <w:szCs w:val="26"/>
        </w:rPr>
        <w:t>privind modificarea Hotărârii Consiliului Județean Harghita nr. 189/2016 privind stabilirea componenței nominale a comisiilor de specialitate ale Consiliului Judeţean Harghita cu modificările și completările ulterioare</w:t>
      </w:r>
    </w:p>
    <w:p w:rsidR="00E647B1" w:rsidRDefault="00E647B1" w:rsidP="00E647B1">
      <w:pPr>
        <w:spacing w:after="0" w:line="240" w:lineRule="auto"/>
        <w:ind w:firstLine="426"/>
        <w:contextualSpacing/>
        <w:jc w:val="both"/>
        <w:rPr>
          <w:sz w:val="26"/>
          <w:szCs w:val="26"/>
        </w:rPr>
      </w:pPr>
      <w:r w:rsidRPr="00EB7C6A">
        <w:rPr>
          <w:i/>
          <w:sz w:val="26"/>
          <w:szCs w:val="26"/>
        </w:rPr>
        <w:lastRenderedPageBreak/>
        <w:t xml:space="preserve">Inițiator : </w:t>
      </w:r>
      <w:proofErr w:type="spellStart"/>
      <w:r w:rsidRPr="00EB7C6A">
        <w:rPr>
          <w:sz w:val="26"/>
          <w:szCs w:val="26"/>
        </w:rPr>
        <w:t>Borboly</w:t>
      </w:r>
      <w:proofErr w:type="spellEnd"/>
      <w:r w:rsidRPr="00EB7C6A">
        <w:rPr>
          <w:sz w:val="26"/>
          <w:szCs w:val="26"/>
        </w:rPr>
        <w:t xml:space="preserve"> Csaba preşedinte</w:t>
      </w:r>
    </w:p>
    <w:p w:rsidR="00E647B1" w:rsidRPr="006C1A9B" w:rsidRDefault="00E647B1" w:rsidP="00237914">
      <w:pPr>
        <w:pStyle w:val="Listparagraf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237914" w:rsidRDefault="00237914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D4555B" w:rsidRPr="00655B13" w:rsidRDefault="00D4555B" w:rsidP="008479EC">
      <w:pPr>
        <w:pStyle w:val="Listparagraf"/>
        <w:numPr>
          <w:ilvl w:val="0"/>
          <w:numId w:val="1"/>
        </w:numPr>
        <w:ind w:left="426"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655B13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D4555B">
        <w:rPr>
          <w:rFonts w:asciiTheme="minorHAnsi" w:eastAsia="Times New Roman" w:hAnsiTheme="minorHAnsi" w:cs="Calibri"/>
          <w:sz w:val="25"/>
          <w:szCs w:val="25"/>
        </w:rPr>
        <w:t xml:space="preserve">privind </w:t>
      </w:r>
      <w:r w:rsidR="008479EC" w:rsidRPr="008479EC">
        <w:rPr>
          <w:rFonts w:asciiTheme="minorHAnsi" w:eastAsia="Times New Roman" w:hAnsiTheme="minorHAnsi" w:cs="Calibri"/>
          <w:sz w:val="25"/>
          <w:szCs w:val="25"/>
        </w:rPr>
        <w:t xml:space="preserve">desemnarea reprezentantului Consiliului Județean Harghita în calitate de membru în Consiliul de administrație din cadrul </w:t>
      </w:r>
      <w:r w:rsidR="008479EC">
        <w:rPr>
          <w:rFonts w:asciiTheme="minorHAnsi" w:eastAsia="Times New Roman" w:hAnsiTheme="minorHAnsi" w:cs="Calibri"/>
          <w:sz w:val="25"/>
          <w:szCs w:val="25"/>
        </w:rPr>
        <w:t xml:space="preserve">Școlii Profesionale Speciale </w:t>
      </w:r>
      <w:r w:rsidR="008479EC">
        <w:rPr>
          <w:rFonts w:asciiTheme="minorHAnsi" w:eastAsia="Times New Roman" w:hAnsiTheme="minorHAnsi" w:cs="Calibri"/>
          <w:sz w:val="25"/>
          <w:szCs w:val="25"/>
          <w:lang w:val="en-US"/>
        </w:rPr>
        <w:t>“</w:t>
      </w:r>
      <w:proofErr w:type="spellStart"/>
      <w:r w:rsidR="008479EC">
        <w:rPr>
          <w:rFonts w:asciiTheme="minorHAnsi" w:eastAsia="Times New Roman" w:hAnsiTheme="minorHAnsi" w:cs="Calibri"/>
          <w:sz w:val="25"/>
          <w:szCs w:val="25"/>
          <w:lang w:val="en-US"/>
        </w:rPr>
        <w:t>Szent</w:t>
      </w:r>
      <w:proofErr w:type="spellEnd"/>
      <w:r w:rsidR="008479EC">
        <w:rPr>
          <w:rFonts w:asciiTheme="minorHAnsi" w:eastAsia="Times New Roman" w:hAnsiTheme="minorHAnsi" w:cs="Calibri"/>
          <w:sz w:val="25"/>
          <w:szCs w:val="25"/>
          <w:lang w:val="en-US"/>
        </w:rPr>
        <w:t xml:space="preserve"> Anna” </w:t>
      </w:r>
      <w:proofErr w:type="spellStart"/>
      <w:r w:rsidR="008479EC">
        <w:rPr>
          <w:rFonts w:asciiTheme="minorHAnsi" w:eastAsia="Times New Roman" w:hAnsiTheme="minorHAnsi" w:cs="Calibri"/>
          <w:sz w:val="25"/>
          <w:szCs w:val="25"/>
          <w:lang w:val="en-US"/>
        </w:rPr>
        <w:t>Miercurea</w:t>
      </w:r>
      <w:proofErr w:type="spellEnd"/>
      <w:r w:rsidR="008479EC">
        <w:rPr>
          <w:rFonts w:asciiTheme="minorHAnsi" w:eastAsia="Times New Roman" w:hAnsiTheme="minorHAnsi" w:cs="Calibri"/>
          <w:sz w:val="25"/>
          <w:szCs w:val="25"/>
          <w:lang w:val="en-US"/>
        </w:rPr>
        <w:t xml:space="preserve"> </w:t>
      </w:r>
      <w:proofErr w:type="spellStart"/>
      <w:r w:rsidR="008479EC">
        <w:rPr>
          <w:rFonts w:asciiTheme="minorHAnsi" w:eastAsia="Times New Roman" w:hAnsiTheme="minorHAnsi" w:cs="Calibri"/>
          <w:sz w:val="25"/>
          <w:szCs w:val="25"/>
          <w:lang w:val="en-US"/>
        </w:rPr>
        <w:t>Ciuc</w:t>
      </w:r>
      <w:proofErr w:type="spellEnd"/>
      <w:r w:rsidR="008479EC">
        <w:rPr>
          <w:rFonts w:asciiTheme="minorHAnsi" w:eastAsia="Times New Roman" w:hAnsiTheme="minorHAnsi" w:cs="Calibri"/>
          <w:sz w:val="25"/>
          <w:szCs w:val="25"/>
          <w:lang w:val="en-US"/>
        </w:rPr>
        <w:t xml:space="preserve"> </w:t>
      </w:r>
      <w:r w:rsidR="008479EC" w:rsidRPr="008479EC">
        <w:rPr>
          <w:rFonts w:asciiTheme="minorHAnsi" w:eastAsia="Times New Roman" w:hAnsiTheme="minorHAnsi" w:cs="Calibri"/>
          <w:sz w:val="25"/>
          <w:szCs w:val="25"/>
        </w:rPr>
        <w:t xml:space="preserve"> pentru anul școlar 2019-2020</w:t>
      </w:r>
    </w:p>
    <w:p w:rsidR="00D4555B" w:rsidRDefault="00D4555B" w:rsidP="008479EC">
      <w:pPr>
        <w:pStyle w:val="Listparagraf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655B13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655B13">
        <w:rPr>
          <w:rFonts w:asciiTheme="minorHAnsi" w:hAnsiTheme="minorHAnsi"/>
          <w:sz w:val="25"/>
          <w:szCs w:val="25"/>
        </w:rPr>
        <w:t>Borboly</w:t>
      </w:r>
      <w:proofErr w:type="spellEnd"/>
      <w:r w:rsidRPr="00655B13">
        <w:rPr>
          <w:rFonts w:asciiTheme="minorHAnsi" w:hAnsiTheme="minorHAnsi"/>
          <w:sz w:val="25"/>
          <w:szCs w:val="25"/>
        </w:rPr>
        <w:t xml:space="preserve"> Csaba preşedinte</w:t>
      </w:r>
    </w:p>
    <w:p w:rsidR="006C1A9B" w:rsidRPr="006C1A9B" w:rsidRDefault="006C1A9B" w:rsidP="006C1A9B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E43FDA" w:rsidRPr="00753F61" w:rsidRDefault="00E43FDA" w:rsidP="008479EC">
      <w:pPr>
        <w:pStyle w:val="Titlu2"/>
        <w:numPr>
          <w:ilvl w:val="0"/>
          <w:numId w:val="1"/>
        </w:numPr>
        <w:spacing w:before="0" w:after="0" w:line="240" w:lineRule="auto"/>
        <w:ind w:left="426"/>
        <w:contextualSpacing/>
        <w:jc w:val="both"/>
        <w:rPr>
          <w:rFonts w:asciiTheme="minorHAnsi" w:hAnsiTheme="minorHAnsi" w:cs="Calibri"/>
          <w:b w:val="0"/>
          <w:i w:val="0"/>
          <w:sz w:val="25"/>
          <w:szCs w:val="25"/>
        </w:rPr>
      </w:pPr>
      <w:r w:rsidRPr="00753F61">
        <w:rPr>
          <w:rFonts w:asciiTheme="minorHAnsi" w:hAnsiTheme="minorHAnsi" w:cs="Calibri"/>
          <w:b w:val="0"/>
          <w:i w:val="0"/>
          <w:sz w:val="25"/>
          <w:szCs w:val="25"/>
        </w:rPr>
        <w:t>Proiect de hotărâre</w:t>
      </w:r>
      <w:r w:rsidRPr="00753F61">
        <w:rPr>
          <w:b w:val="0"/>
          <w:i w:val="0"/>
          <w:sz w:val="25"/>
          <w:szCs w:val="25"/>
        </w:rPr>
        <w:t xml:space="preserve"> </w:t>
      </w:r>
      <w:r w:rsidR="008479EC" w:rsidRPr="008479EC">
        <w:rPr>
          <w:rFonts w:ascii="Calibri" w:hAnsi="Calibri"/>
          <w:b w:val="0"/>
          <w:i w:val="0"/>
          <w:sz w:val="26"/>
          <w:szCs w:val="26"/>
        </w:rPr>
        <w:t>privind desemnarea reprezentantului Consiliului Județean Harghita în calitate de membru în Consiliul de administrație din cadrul Centrului Școlar Pentru Educație Incluzivă Ocland pentru anul școlar 2019-2020</w:t>
      </w:r>
    </w:p>
    <w:p w:rsidR="00E43FDA" w:rsidRDefault="00E43FDA" w:rsidP="008479EC">
      <w:pPr>
        <w:spacing w:after="0" w:line="240" w:lineRule="auto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753F61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753F61">
        <w:rPr>
          <w:rFonts w:asciiTheme="minorHAnsi" w:hAnsiTheme="minorHAnsi"/>
          <w:sz w:val="25"/>
          <w:szCs w:val="25"/>
        </w:rPr>
        <w:t>Bíró</w:t>
      </w:r>
      <w:proofErr w:type="spellEnd"/>
      <w:r w:rsidRPr="00753F61">
        <w:rPr>
          <w:rFonts w:asciiTheme="minorHAnsi" w:hAnsiTheme="minorHAnsi"/>
          <w:sz w:val="25"/>
          <w:szCs w:val="25"/>
        </w:rPr>
        <w:t xml:space="preserve"> Barna </w:t>
      </w:r>
      <w:proofErr w:type="spellStart"/>
      <w:r w:rsidRPr="00753F61">
        <w:rPr>
          <w:rFonts w:asciiTheme="minorHAnsi" w:hAnsiTheme="minorHAnsi"/>
          <w:sz w:val="25"/>
          <w:szCs w:val="25"/>
        </w:rPr>
        <w:t>Botond</w:t>
      </w:r>
      <w:proofErr w:type="spellEnd"/>
      <w:r w:rsidRPr="00753F61">
        <w:rPr>
          <w:rFonts w:asciiTheme="minorHAnsi" w:hAnsiTheme="minorHAnsi"/>
          <w:sz w:val="25"/>
          <w:szCs w:val="25"/>
        </w:rPr>
        <w:t xml:space="preserve"> vicepreşedinte</w:t>
      </w:r>
    </w:p>
    <w:p w:rsidR="00C43D6A" w:rsidRDefault="00C43D6A" w:rsidP="007320AA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7320AA" w:rsidRPr="00753F61" w:rsidRDefault="007320AA" w:rsidP="008479EC">
      <w:pPr>
        <w:pStyle w:val="Titlu2"/>
        <w:numPr>
          <w:ilvl w:val="0"/>
          <w:numId w:val="1"/>
        </w:numPr>
        <w:spacing w:before="0" w:after="0" w:line="240" w:lineRule="auto"/>
        <w:ind w:left="426"/>
        <w:contextualSpacing/>
        <w:jc w:val="both"/>
        <w:rPr>
          <w:rFonts w:asciiTheme="minorHAnsi" w:hAnsiTheme="minorHAnsi" w:cs="Calibri"/>
          <w:b w:val="0"/>
          <w:i w:val="0"/>
          <w:sz w:val="25"/>
          <w:szCs w:val="25"/>
        </w:rPr>
      </w:pPr>
      <w:r w:rsidRPr="00753F61">
        <w:rPr>
          <w:rFonts w:asciiTheme="minorHAnsi" w:hAnsiTheme="minorHAnsi" w:cs="Calibri"/>
          <w:b w:val="0"/>
          <w:i w:val="0"/>
          <w:sz w:val="25"/>
          <w:szCs w:val="25"/>
        </w:rPr>
        <w:t>Proiect de hotărâre</w:t>
      </w:r>
      <w:r w:rsidRPr="00753F61">
        <w:rPr>
          <w:b w:val="0"/>
          <w:i w:val="0"/>
          <w:sz w:val="25"/>
          <w:szCs w:val="25"/>
        </w:rPr>
        <w:t xml:space="preserve"> </w:t>
      </w:r>
      <w:r w:rsidR="008479EC" w:rsidRPr="008479EC">
        <w:rPr>
          <w:rFonts w:ascii="Calibri" w:hAnsi="Calibri"/>
          <w:b w:val="0"/>
          <w:i w:val="0"/>
          <w:sz w:val="26"/>
          <w:szCs w:val="26"/>
        </w:rPr>
        <w:t>privind desemnarea reprezentantului Consiliului Județean Harghita în calitate de membru în Consiliul de administrație din cadrul Centrului Şcolar pentru Educaţie Incluzivă Bilbor pentru anul şcolar 2019 – 2020</w:t>
      </w:r>
    </w:p>
    <w:p w:rsidR="007320AA" w:rsidRDefault="007320AA" w:rsidP="008479EC">
      <w:pPr>
        <w:spacing w:after="0" w:line="240" w:lineRule="auto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753F61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753F61">
        <w:rPr>
          <w:rFonts w:asciiTheme="minorHAnsi" w:hAnsiTheme="minorHAnsi"/>
          <w:sz w:val="25"/>
          <w:szCs w:val="25"/>
        </w:rPr>
        <w:t>B</w:t>
      </w:r>
      <w:r>
        <w:rPr>
          <w:rFonts w:asciiTheme="minorHAnsi" w:hAnsiTheme="minorHAnsi"/>
          <w:sz w:val="25"/>
          <w:szCs w:val="25"/>
        </w:rPr>
        <w:t>arti</w:t>
      </w:r>
      <w:proofErr w:type="spellEnd"/>
      <w:r>
        <w:rPr>
          <w:rFonts w:asciiTheme="minorHAnsi" w:hAnsiTheme="minorHAnsi"/>
          <w:sz w:val="25"/>
          <w:szCs w:val="25"/>
        </w:rPr>
        <w:t xml:space="preserve"> </w:t>
      </w:r>
      <w:proofErr w:type="spellStart"/>
      <w:r>
        <w:rPr>
          <w:rFonts w:asciiTheme="minorHAnsi" w:hAnsiTheme="minorHAnsi"/>
          <w:sz w:val="25"/>
          <w:szCs w:val="25"/>
        </w:rPr>
        <w:t>Tihamér</w:t>
      </w:r>
      <w:proofErr w:type="spellEnd"/>
      <w:r>
        <w:rPr>
          <w:rFonts w:asciiTheme="minorHAnsi" w:hAnsiTheme="minorHAnsi"/>
          <w:sz w:val="25"/>
          <w:szCs w:val="25"/>
        </w:rPr>
        <w:t xml:space="preserve"> </w:t>
      </w:r>
      <w:r w:rsidRPr="00753F61">
        <w:rPr>
          <w:rFonts w:asciiTheme="minorHAnsi" w:hAnsiTheme="minorHAnsi"/>
          <w:sz w:val="25"/>
          <w:szCs w:val="25"/>
        </w:rPr>
        <w:t>vicepreşedinte</w:t>
      </w:r>
    </w:p>
    <w:p w:rsidR="008479EC" w:rsidRDefault="008479EC" w:rsidP="008479EC">
      <w:pPr>
        <w:spacing w:after="0" w:line="240" w:lineRule="auto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8479EC" w:rsidRPr="00655B13" w:rsidRDefault="008479EC" w:rsidP="008479EC">
      <w:pPr>
        <w:pStyle w:val="Listparagraf"/>
        <w:numPr>
          <w:ilvl w:val="0"/>
          <w:numId w:val="1"/>
        </w:numPr>
        <w:ind w:left="426"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655B13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8479EC">
        <w:rPr>
          <w:rFonts w:asciiTheme="minorHAnsi" w:eastAsia="Times New Roman" w:hAnsiTheme="minorHAnsi" w:cs="Calibri"/>
          <w:sz w:val="25"/>
          <w:szCs w:val="25"/>
        </w:rPr>
        <w:t>privind modificarea Hotărârii nr. 176/2019 privind aprobarea Planului anual de formare profesională pentru anul 2019 pentru aparatul de specialitate al Consiliului Județean Harghita</w:t>
      </w:r>
    </w:p>
    <w:p w:rsidR="008479EC" w:rsidRDefault="008479EC" w:rsidP="00A236D9">
      <w:pPr>
        <w:pStyle w:val="Listparagraf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655B13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655B13">
        <w:rPr>
          <w:rFonts w:asciiTheme="minorHAnsi" w:hAnsiTheme="minorHAnsi"/>
          <w:sz w:val="25"/>
          <w:szCs w:val="25"/>
        </w:rPr>
        <w:t>Borboly</w:t>
      </w:r>
      <w:proofErr w:type="spellEnd"/>
      <w:r w:rsidRPr="00655B13">
        <w:rPr>
          <w:rFonts w:asciiTheme="minorHAnsi" w:hAnsiTheme="minorHAnsi"/>
          <w:sz w:val="25"/>
          <w:szCs w:val="25"/>
        </w:rPr>
        <w:t xml:space="preserve"> Csaba preşedinte</w:t>
      </w:r>
    </w:p>
    <w:p w:rsidR="00791475" w:rsidRPr="00A236D9" w:rsidRDefault="00791475" w:rsidP="00A236D9">
      <w:pPr>
        <w:pStyle w:val="Listparagraf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A236D9" w:rsidRPr="00655B13" w:rsidRDefault="00A236D9" w:rsidP="00A236D9">
      <w:pPr>
        <w:pStyle w:val="Listparagraf"/>
        <w:numPr>
          <w:ilvl w:val="0"/>
          <w:numId w:val="1"/>
        </w:numPr>
        <w:ind w:left="426"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655B13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A236D9">
        <w:rPr>
          <w:rFonts w:asciiTheme="minorHAnsi" w:eastAsia="Times New Roman" w:hAnsiTheme="minorHAnsi" w:cs="Calibri"/>
          <w:sz w:val="25"/>
          <w:szCs w:val="25"/>
        </w:rPr>
        <w:t>privind aprobarea includerii în domeniul public al județului Harghita al imobilului compus din teren având suprafața de 246 mp. și din construcție având o suprafață de 215 mp., înscris în CF nr. 64893, situat în Municipiul Miercurea Ciuc, str. Vânătorilor nr. 1/A, județul Harghita și completarea Anexei nr. 1 al Hotărârii Consiliului Județean Harghita nr. 61/2018 privind însușirea Inventarului bunurilor care aparțin domeniului public al Județului Harghita</w:t>
      </w:r>
    </w:p>
    <w:p w:rsidR="00A236D9" w:rsidRDefault="00A236D9" w:rsidP="00A236D9">
      <w:pPr>
        <w:pStyle w:val="Listparagraf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655B13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655B13">
        <w:rPr>
          <w:rFonts w:asciiTheme="minorHAnsi" w:hAnsiTheme="minorHAnsi"/>
          <w:sz w:val="25"/>
          <w:szCs w:val="25"/>
        </w:rPr>
        <w:t>Borboly</w:t>
      </w:r>
      <w:proofErr w:type="spellEnd"/>
      <w:r w:rsidRPr="00655B13">
        <w:rPr>
          <w:rFonts w:asciiTheme="minorHAnsi" w:hAnsiTheme="minorHAnsi"/>
          <w:sz w:val="25"/>
          <w:szCs w:val="25"/>
        </w:rPr>
        <w:t xml:space="preserve"> Csaba preşedinte</w:t>
      </w:r>
    </w:p>
    <w:p w:rsidR="008479EC" w:rsidRDefault="008479EC" w:rsidP="008479EC">
      <w:pPr>
        <w:spacing w:after="0" w:line="240" w:lineRule="auto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6E1F25" w:rsidRPr="00753F61" w:rsidRDefault="006E1F25" w:rsidP="006E1F25">
      <w:pPr>
        <w:pStyle w:val="Titlu2"/>
        <w:numPr>
          <w:ilvl w:val="0"/>
          <w:numId w:val="1"/>
        </w:numPr>
        <w:spacing w:before="0" w:after="0" w:line="240" w:lineRule="auto"/>
        <w:ind w:left="426"/>
        <w:contextualSpacing/>
        <w:jc w:val="both"/>
        <w:rPr>
          <w:rFonts w:asciiTheme="minorHAnsi" w:hAnsiTheme="minorHAnsi" w:cs="Calibri"/>
          <w:b w:val="0"/>
          <w:i w:val="0"/>
          <w:sz w:val="25"/>
          <w:szCs w:val="25"/>
        </w:rPr>
      </w:pPr>
      <w:r w:rsidRPr="00753F61">
        <w:rPr>
          <w:rFonts w:asciiTheme="minorHAnsi" w:hAnsiTheme="minorHAnsi" w:cs="Calibri"/>
          <w:b w:val="0"/>
          <w:i w:val="0"/>
          <w:sz w:val="25"/>
          <w:szCs w:val="25"/>
        </w:rPr>
        <w:t>Proiect de hotărâre</w:t>
      </w:r>
      <w:r w:rsidRPr="00753F61">
        <w:rPr>
          <w:b w:val="0"/>
          <w:i w:val="0"/>
          <w:sz w:val="25"/>
          <w:szCs w:val="25"/>
        </w:rPr>
        <w:t xml:space="preserve"> </w:t>
      </w:r>
      <w:r w:rsidRPr="006E1F25">
        <w:rPr>
          <w:rFonts w:ascii="Calibri" w:hAnsi="Calibri"/>
          <w:b w:val="0"/>
          <w:i w:val="0"/>
          <w:sz w:val="26"/>
          <w:szCs w:val="26"/>
        </w:rPr>
        <w:t xml:space="preserve">privind aprobarea asocierii Consiliului Județean Harghita cu Consiliul Local al comunei Corund în vederea realizării lucrărilor de reconstruire a podului peste pârâul Corund, și execuția drumului pe sectorul 0+410 – 0+616 km, str. </w:t>
      </w:r>
      <w:proofErr w:type="spellStart"/>
      <w:r w:rsidRPr="006E1F25">
        <w:rPr>
          <w:rFonts w:ascii="Calibri" w:hAnsi="Calibri"/>
          <w:b w:val="0"/>
          <w:i w:val="0"/>
          <w:sz w:val="26"/>
          <w:szCs w:val="26"/>
        </w:rPr>
        <w:t>Sórét</w:t>
      </w:r>
      <w:proofErr w:type="spellEnd"/>
      <w:r w:rsidRPr="006E1F25">
        <w:rPr>
          <w:rFonts w:ascii="Calibri" w:hAnsi="Calibri"/>
          <w:b w:val="0"/>
          <w:i w:val="0"/>
          <w:sz w:val="26"/>
          <w:szCs w:val="26"/>
        </w:rPr>
        <w:t>, comuna Corund, judeţul Harghita</w:t>
      </w:r>
    </w:p>
    <w:p w:rsidR="006E1F25" w:rsidRDefault="006E1F25" w:rsidP="006E1F25">
      <w:pPr>
        <w:spacing w:after="0" w:line="240" w:lineRule="auto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753F61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753F61">
        <w:rPr>
          <w:rFonts w:asciiTheme="minorHAnsi" w:hAnsiTheme="minorHAnsi"/>
          <w:sz w:val="25"/>
          <w:szCs w:val="25"/>
        </w:rPr>
        <w:t>B</w:t>
      </w:r>
      <w:r>
        <w:rPr>
          <w:rFonts w:asciiTheme="minorHAnsi" w:hAnsiTheme="minorHAnsi"/>
          <w:sz w:val="25"/>
          <w:szCs w:val="25"/>
        </w:rPr>
        <w:t>arti</w:t>
      </w:r>
      <w:proofErr w:type="spellEnd"/>
      <w:r>
        <w:rPr>
          <w:rFonts w:asciiTheme="minorHAnsi" w:hAnsiTheme="minorHAnsi"/>
          <w:sz w:val="25"/>
          <w:szCs w:val="25"/>
        </w:rPr>
        <w:t xml:space="preserve"> </w:t>
      </w:r>
      <w:proofErr w:type="spellStart"/>
      <w:r>
        <w:rPr>
          <w:rFonts w:asciiTheme="minorHAnsi" w:hAnsiTheme="minorHAnsi"/>
          <w:sz w:val="25"/>
          <w:szCs w:val="25"/>
        </w:rPr>
        <w:t>Tihamér</w:t>
      </w:r>
      <w:proofErr w:type="spellEnd"/>
      <w:r>
        <w:rPr>
          <w:rFonts w:asciiTheme="minorHAnsi" w:hAnsiTheme="minorHAnsi"/>
          <w:sz w:val="25"/>
          <w:szCs w:val="25"/>
        </w:rPr>
        <w:t xml:space="preserve"> </w:t>
      </w:r>
      <w:r w:rsidRPr="00753F61">
        <w:rPr>
          <w:rFonts w:asciiTheme="minorHAnsi" w:hAnsiTheme="minorHAnsi"/>
          <w:sz w:val="25"/>
          <w:szCs w:val="25"/>
        </w:rPr>
        <w:t>vicepreşedinte</w:t>
      </w:r>
    </w:p>
    <w:p w:rsidR="008479EC" w:rsidRDefault="008479EC" w:rsidP="008479EC">
      <w:pPr>
        <w:spacing w:after="0" w:line="240" w:lineRule="auto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6E1F25" w:rsidRPr="00655B13" w:rsidRDefault="006E1F25" w:rsidP="006E1F25">
      <w:pPr>
        <w:pStyle w:val="Listparagraf"/>
        <w:numPr>
          <w:ilvl w:val="0"/>
          <w:numId w:val="1"/>
        </w:numPr>
        <w:ind w:left="426"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655B13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6E1F25">
        <w:rPr>
          <w:rFonts w:asciiTheme="minorHAnsi" w:eastAsia="Times New Roman" w:hAnsiTheme="minorHAnsi" w:cs="Calibri"/>
          <w:sz w:val="25"/>
          <w:szCs w:val="25"/>
        </w:rPr>
        <w:t>privind aprobarea derulării Programului „Concursul talentelor”/”</w:t>
      </w:r>
      <w:proofErr w:type="spellStart"/>
      <w:r w:rsidRPr="006E1F25">
        <w:rPr>
          <w:rFonts w:asciiTheme="minorHAnsi" w:eastAsia="Times New Roman" w:hAnsiTheme="minorHAnsi" w:cs="Calibri"/>
          <w:sz w:val="25"/>
          <w:szCs w:val="25"/>
        </w:rPr>
        <w:t>Ki</w:t>
      </w:r>
      <w:proofErr w:type="spellEnd"/>
      <w:r w:rsidRPr="006E1F25">
        <w:rPr>
          <w:rFonts w:asciiTheme="minorHAnsi" w:eastAsia="Times New Roman" w:hAnsiTheme="minorHAnsi" w:cs="Calibri"/>
          <w:sz w:val="25"/>
          <w:szCs w:val="25"/>
        </w:rPr>
        <w:t xml:space="preserve"> mit </w:t>
      </w:r>
      <w:proofErr w:type="spellStart"/>
      <w:r w:rsidRPr="006E1F25">
        <w:rPr>
          <w:rFonts w:asciiTheme="minorHAnsi" w:eastAsia="Times New Roman" w:hAnsiTheme="minorHAnsi" w:cs="Calibri"/>
          <w:sz w:val="25"/>
          <w:szCs w:val="25"/>
        </w:rPr>
        <w:t>tud</w:t>
      </w:r>
      <w:proofErr w:type="spellEnd"/>
      <w:r w:rsidRPr="006E1F25">
        <w:rPr>
          <w:rFonts w:asciiTheme="minorHAnsi" w:eastAsia="Times New Roman" w:hAnsiTheme="minorHAnsi" w:cs="Calibri"/>
          <w:sz w:val="25"/>
          <w:szCs w:val="25"/>
        </w:rPr>
        <w:t>” al Consiliului Judeţean Harghita pe anul 2019</w:t>
      </w:r>
    </w:p>
    <w:p w:rsidR="006E1F25" w:rsidRDefault="006E1F25" w:rsidP="006E1F25">
      <w:pPr>
        <w:pStyle w:val="Listparagraf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655B13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655B13">
        <w:rPr>
          <w:rFonts w:asciiTheme="minorHAnsi" w:hAnsiTheme="minorHAnsi"/>
          <w:sz w:val="25"/>
          <w:szCs w:val="25"/>
        </w:rPr>
        <w:t>Borboly</w:t>
      </w:r>
      <w:proofErr w:type="spellEnd"/>
      <w:r w:rsidRPr="00655B13">
        <w:rPr>
          <w:rFonts w:asciiTheme="minorHAnsi" w:hAnsiTheme="minorHAnsi"/>
          <w:sz w:val="25"/>
          <w:szCs w:val="25"/>
        </w:rPr>
        <w:t xml:space="preserve"> Csaba preşedinte</w:t>
      </w:r>
    </w:p>
    <w:p w:rsidR="008479EC" w:rsidRDefault="008479EC" w:rsidP="008479EC">
      <w:pPr>
        <w:spacing w:after="0" w:line="240" w:lineRule="auto"/>
        <w:ind w:left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9C6AD2" w:rsidRPr="009C6AD2" w:rsidRDefault="009C6AD2" w:rsidP="009C6AD2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t>Proiect de hotărâre cu privire la aprobarea asocierii Județului Harghita prin Consiliul Județean Harghita la Asociația Europeană pentru Democrație Locală (ALDA) și aprobarea achitării taxei de membru</w:t>
      </w:r>
    </w:p>
    <w:p w:rsidR="009C6AD2" w:rsidRPr="009C6AD2" w:rsidRDefault="009C6AD2" w:rsidP="009C6AD2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C569D7" w:rsidRDefault="00C569D7" w:rsidP="004E547E">
      <w:pPr>
        <w:spacing w:after="0" w:line="240" w:lineRule="auto"/>
        <w:contextualSpacing/>
        <w:jc w:val="both"/>
        <w:rPr>
          <w:rFonts w:asciiTheme="minorHAnsi" w:hAnsiTheme="minorHAnsi"/>
          <w:sz w:val="25"/>
          <w:szCs w:val="25"/>
        </w:rPr>
      </w:pPr>
    </w:p>
    <w:p w:rsidR="00C569D7" w:rsidRPr="009C6AD2" w:rsidRDefault="00C569D7" w:rsidP="00C569D7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lastRenderedPageBreak/>
        <w:t xml:space="preserve">Proiect de hotărâre </w:t>
      </w:r>
      <w:r>
        <w:rPr>
          <w:rFonts w:asciiTheme="minorHAnsi" w:eastAsia="Times New Roman" w:hAnsiTheme="minorHAnsi" w:cs="Calibri"/>
          <w:sz w:val="25"/>
          <w:szCs w:val="25"/>
        </w:rPr>
        <w:t>p</w:t>
      </w:r>
      <w:r w:rsidRPr="00C569D7">
        <w:rPr>
          <w:rFonts w:asciiTheme="minorHAnsi" w:eastAsia="Times New Roman" w:hAnsiTheme="minorHAnsi" w:cs="Calibri"/>
          <w:sz w:val="25"/>
          <w:szCs w:val="25"/>
        </w:rPr>
        <w:t>rivind aprobare</w:t>
      </w:r>
      <w:r>
        <w:rPr>
          <w:rFonts w:asciiTheme="minorHAnsi" w:eastAsia="Times New Roman" w:hAnsiTheme="minorHAnsi" w:cs="Calibri"/>
          <w:sz w:val="25"/>
          <w:szCs w:val="25"/>
        </w:rPr>
        <w:t>a</w:t>
      </w:r>
      <w:r w:rsidRPr="00C569D7">
        <w:rPr>
          <w:rFonts w:asciiTheme="minorHAnsi" w:eastAsia="Times New Roman" w:hAnsiTheme="minorHAnsi" w:cs="Calibri"/>
          <w:sz w:val="25"/>
          <w:szCs w:val="25"/>
        </w:rPr>
        <w:t xml:space="preserve"> </w:t>
      </w:r>
      <w:r>
        <w:rPr>
          <w:rFonts w:asciiTheme="minorHAnsi" w:eastAsia="Times New Roman" w:hAnsiTheme="minorHAnsi" w:cs="Calibri"/>
          <w:sz w:val="25"/>
          <w:szCs w:val="25"/>
        </w:rPr>
        <w:t>taxelor de frecvență</w:t>
      </w:r>
      <w:r w:rsidR="00E759CC">
        <w:rPr>
          <w:rFonts w:asciiTheme="minorHAnsi" w:eastAsia="Times New Roman" w:hAnsiTheme="minorHAnsi" w:cs="Calibri"/>
          <w:sz w:val="25"/>
          <w:szCs w:val="25"/>
        </w:rPr>
        <w:t xml:space="preserve">, de admitere, de eliberare a diplomelor, de folosire a instrumentelor, de examene la </w:t>
      </w:r>
      <w:r w:rsidRPr="00C569D7">
        <w:rPr>
          <w:rFonts w:asciiTheme="minorHAnsi" w:eastAsia="Times New Roman" w:hAnsiTheme="minorHAnsi" w:cs="Calibri"/>
          <w:sz w:val="25"/>
          <w:szCs w:val="25"/>
        </w:rPr>
        <w:t>Șco</w:t>
      </w:r>
      <w:r w:rsidR="00E759CC">
        <w:rPr>
          <w:rFonts w:asciiTheme="minorHAnsi" w:eastAsia="Times New Roman" w:hAnsiTheme="minorHAnsi" w:cs="Calibri"/>
          <w:sz w:val="25"/>
          <w:szCs w:val="25"/>
        </w:rPr>
        <w:t>ala Populară</w:t>
      </w:r>
      <w:r w:rsidRPr="00C569D7">
        <w:rPr>
          <w:rFonts w:asciiTheme="minorHAnsi" w:eastAsia="Times New Roman" w:hAnsiTheme="minorHAnsi" w:cs="Calibri"/>
          <w:sz w:val="25"/>
          <w:szCs w:val="25"/>
        </w:rPr>
        <w:t xml:space="preserve"> de Artă și Meserii </w:t>
      </w:r>
      <w:proofErr w:type="spellStart"/>
      <w:r w:rsidRPr="00C569D7">
        <w:rPr>
          <w:rFonts w:asciiTheme="minorHAnsi" w:eastAsia="Times New Roman" w:hAnsiTheme="minorHAnsi" w:cs="Calibri"/>
          <w:sz w:val="25"/>
          <w:szCs w:val="25"/>
        </w:rPr>
        <w:t>Vámszer</w:t>
      </w:r>
      <w:proofErr w:type="spellEnd"/>
      <w:r w:rsidRPr="00C569D7">
        <w:rPr>
          <w:rFonts w:asciiTheme="minorHAnsi" w:eastAsia="Times New Roman" w:hAnsiTheme="minorHAnsi" w:cs="Calibri"/>
          <w:sz w:val="25"/>
          <w:szCs w:val="25"/>
        </w:rPr>
        <w:t xml:space="preserve"> Géza</w:t>
      </w:r>
      <w:r w:rsidR="00E759CC">
        <w:rPr>
          <w:rFonts w:asciiTheme="minorHAnsi" w:eastAsia="Times New Roman" w:hAnsiTheme="minorHAnsi" w:cs="Calibri"/>
          <w:sz w:val="25"/>
          <w:szCs w:val="25"/>
        </w:rPr>
        <w:t xml:space="preserve"> pentru anul școlar 2019-2020</w:t>
      </w:r>
    </w:p>
    <w:p w:rsidR="00C569D7" w:rsidRPr="009C6AD2" w:rsidRDefault="00C569D7" w:rsidP="00C569D7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3964DB" w:rsidRDefault="003964DB" w:rsidP="008479E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E647B1" w:rsidRPr="009C6AD2" w:rsidRDefault="00E647B1" w:rsidP="00E647B1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>
        <w:rPr>
          <w:rFonts w:asciiTheme="minorHAnsi" w:eastAsia="Times New Roman" w:hAnsiTheme="minorHAnsi" w:cs="Calibri"/>
          <w:sz w:val="25"/>
          <w:szCs w:val="25"/>
        </w:rPr>
        <w:t>p</w:t>
      </w:r>
      <w:r w:rsidRPr="00E647B1">
        <w:rPr>
          <w:rFonts w:asciiTheme="minorHAnsi" w:eastAsia="Times New Roman" w:hAnsiTheme="minorHAnsi" w:cs="Calibri"/>
          <w:sz w:val="25"/>
          <w:szCs w:val="25"/>
        </w:rPr>
        <w:t>rivind aprobarea modificării Hotărârii Consiliulu</w:t>
      </w:r>
      <w:r>
        <w:rPr>
          <w:rFonts w:asciiTheme="minorHAnsi" w:eastAsia="Times New Roman" w:hAnsiTheme="minorHAnsi" w:cs="Calibri"/>
          <w:sz w:val="25"/>
          <w:szCs w:val="25"/>
        </w:rPr>
        <w:t xml:space="preserve">i Județean Harghita nr.119/2010 </w:t>
      </w:r>
      <w:r w:rsidRPr="00E647B1">
        <w:rPr>
          <w:rFonts w:asciiTheme="minorHAnsi" w:eastAsia="Times New Roman" w:hAnsiTheme="minorHAnsi" w:cs="Calibri"/>
          <w:sz w:val="25"/>
          <w:szCs w:val="25"/>
        </w:rPr>
        <w:t xml:space="preserve">privind aprobarea Regulamentului de organizare şi funcţionare, a Organigramei şi a Statului de funcţii ale Şcolii Populare de Artă şi Meserii </w:t>
      </w:r>
      <w:proofErr w:type="spellStart"/>
      <w:r w:rsidRPr="00E647B1">
        <w:rPr>
          <w:rFonts w:asciiTheme="minorHAnsi" w:eastAsia="Times New Roman" w:hAnsiTheme="minorHAnsi" w:cs="Calibri"/>
          <w:sz w:val="25"/>
          <w:szCs w:val="25"/>
        </w:rPr>
        <w:t>Vámszer</w:t>
      </w:r>
      <w:proofErr w:type="spellEnd"/>
      <w:r w:rsidRPr="00E647B1">
        <w:rPr>
          <w:rFonts w:asciiTheme="minorHAnsi" w:eastAsia="Times New Roman" w:hAnsiTheme="minorHAnsi" w:cs="Calibri"/>
          <w:sz w:val="25"/>
          <w:szCs w:val="25"/>
        </w:rPr>
        <w:t xml:space="preserve"> Géza</w:t>
      </w:r>
    </w:p>
    <w:p w:rsidR="00E647B1" w:rsidRPr="009C6AD2" w:rsidRDefault="00E647B1" w:rsidP="00E647B1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E647B1" w:rsidRDefault="00E647B1" w:rsidP="008479E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E647B1" w:rsidRPr="00E647B1" w:rsidRDefault="00E647B1" w:rsidP="00E647B1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E647B1">
        <w:rPr>
          <w:rFonts w:asciiTheme="minorHAnsi" w:eastAsia="Times New Roman" w:hAnsiTheme="minorHAnsi" w:cs="Calibri"/>
          <w:sz w:val="25"/>
          <w:szCs w:val="25"/>
        </w:rPr>
        <w:t>privind aprobarea indicatorilor tehnico economici ai obiectivului de investiţii:</w:t>
      </w:r>
      <w:r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Pr="00E647B1">
        <w:rPr>
          <w:rFonts w:asciiTheme="minorHAnsi" w:eastAsia="Times New Roman" w:hAnsiTheme="minorHAnsi" w:cs="Calibri"/>
          <w:sz w:val="25"/>
          <w:szCs w:val="25"/>
        </w:rPr>
        <w:t xml:space="preserve">Pod pe DJ 153D KM 11+795, </w:t>
      </w:r>
      <w:proofErr w:type="spellStart"/>
      <w:r w:rsidRPr="00E647B1">
        <w:rPr>
          <w:rFonts w:asciiTheme="minorHAnsi" w:eastAsia="Times New Roman" w:hAnsiTheme="minorHAnsi" w:cs="Calibri"/>
          <w:sz w:val="25"/>
          <w:szCs w:val="25"/>
        </w:rPr>
        <w:t>Subcetate</w:t>
      </w:r>
      <w:proofErr w:type="spellEnd"/>
      <w:r w:rsidRPr="00E647B1">
        <w:rPr>
          <w:rFonts w:asciiTheme="minorHAnsi" w:eastAsia="Times New Roman" w:hAnsiTheme="minorHAnsi" w:cs="Calibri"/>
          <w:sz w:val="25"/>
          <w:szCs w:val="25"/>
        </w:rPr>
        <w:t xml:space="preserve">, comuna </w:t>
      </w:r>
      <w:proofErr w:type="spellStart"/>
      <w:r w:rsidRPr="00E647B1">
        <w:rPr>
          <w:rFonts w:asciiTheme="minorHAnsi" w:eastAsia="Times New Roman" w:hAnsiTheme="minorHAnsi" w:cs="Calibri"/>
          <w:sz w:val="25"/>
          <w:szCs w:val="25"/>
        </w:rPr>
        <w:t>Subcetate</w:t>
      </w:r>
      <w:proofErr w:type="spellEnd"/>
      <w:r w:rsidRPr="00E647B1">
        <w:rPr>
          <w:rFonts w:asciiTheme="minorHAnsi" w:eastAsia="Times New Roman" w:hAnsiTheme="minorHAnsi" w:cs="Calibri"/>
          <w:sz w:val="25"/>
          <w:szCs w:val="25"/>
        </w:rPr>
        <w:t>, județul Harghita”</w:t>
      </w:r>
    </w:p>
    <w:p w:rsidR="00E647B1" w:rsidRPr="009C6AD2" w:rsidRDefault="00E647B1" w:rsidP="00E647B1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E647B1" w:rsidRDefault="00E647B1" w:rsidP="008479E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E647B1" w:rsidRPr="00E647B1" w:rsidRDefault="00E647B1" w:rsidP="00E647B1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E647B1">
        <w:rPr>
          <w:rFonts w:asciiTheme="minorHAnsi" w:eastAsia="Times New Roman" w:hAnsiTheme="minorHAnsi" w:cs="Calibri"/>
          <w:sz w:val="25"/>
          <w:szCs w:val="25"/>
        </w:rPr>
        <w:t>privind darea în administrare Centrului de Transfuzie Sanguină Harghita a generatorului de curent electric ,,Grup electrogen ESE 44 DW” aparţinând patrimoniului judeţului Harghita</w:t>
      </w:r>
    </w:p>
    <w:p w:rsidR="00E647B1" w:rsidRPr="009C6AD2" w:rsidRDefault="00E647B1" w:rsidP="00E647B1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E647B1" w:rsidRDefault="00E647B1" w:rsidP="008479E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37914" w:rsidRPr="009C6AD2" w:rsidRDefault="00237914" w:rsidP="00237914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237914">
        <w:rPr>
          <w:rFonts w:asciiTheme="minorHAnsi" w:eastAsia="Times New Roman" w:hAnsiTheme="minorHAnsi" w:cs="Calibri"/>
          <w:sz w:val="25"/>
          <w:szCs w:val="25"/>
        </w:rPr>
        <w:t xml:space="preserve">cu privire la aprobarea numărului de delegați la vizită oficială în județul </w:t>
      </w:r>
      <w:proofErr w:type="spellStart"/>
      <w:r w:rsidRPr="00237914">
        <w:rPr>
          <w:rFonts w:asciiTheme="minorHAnsi" w:eastAsia="Times New Roman" w:hAnsiTheme="minorHAnsi" w:cs="Calibri"/>
          <w:sz w:val="25"/>
          <w:szCs w:val="25"/>
        </w:rPr>
        <w:t>Tolna</w:t>
      </w:r>
      <w:proofErr w:type="spellEnd"/>
      <w:r w:rsidRPr="00237914">
        <w:rPr>
          <w:rFonts w:asciiTheme="minorHAnsi" w:eastAsia="Times New Roman" w:hAnsiTheme="minorHAnsi" w:cs="Calibri"/>
          <w:sz w:val="25"/>
          <w:szCs w:val="25"/>
        </w:rPr>
        <w:t xml:space="preserve"> ,Ungaria, în perioada 07- 10 noiembrie 2019</w:t>
      </w:r>
    </w:p>
    <w:p w:rsidR="00353E29" w:rsidRPr="00237914" w:rsidRDefault="00237914" w:rsidP="00237914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353E29" w:rsidRDefault="00353E2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C494B" w:rsidRPr="002C494B" w:rsidRDefault="002C494B" w:rsidP="002C494B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2C494B">
        <w:rPr>
          <w:rFonts w:asciiTheme="minorHAnsi" w:eastAsia="Times New Roman" w:hAnsiTheme="minorHAnsi" w:cs="Calibri"/>
          <w:sz w:val="25"/>
          <w:szCs w:val="25"/>
        </w:rPr>
        <w:t>cu privire la aprobarea modificării Hotărârii Consiliului Județean Harghita nr. 73/2019 cu privire la aprobarea derulării Programului de sprijinire şi dezvoltare a relaţiilor de înfrăţire cu judeţele şi regiunile din afara ţării, pe anul 2019, cu modificările și completările ulterioare</w:t>
      </w:r>
    </w:p>
    <w:p w:rsidR="002C494B" w:rsidRPr="00237914" w:rsidRDefault="002C494B" w:rsidP="002C494B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2C494B" w:rsidRDefault="002C494B" w:rsidP="005175BF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C494B" w:rsidRPr="002C494B" w:rsidRDefault="002C494B" w:rsidP="002C494B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2C494B">
        <w:rPr>
          <w:rFonts w:asciiTheme="minorHAnsi" w:eastAsia="Times New Roman" w:hAnsiTheme="minorHAnsi" w:cs="Calibri"/>
          <w:sz w:val="25"/>
          <w:szCs w:val="25"/>
        </w:rPr>
        <w:t xml:space="preserve">privind modificarea Hotărârii Consiliul Judeţean Harghita nr. 190/2010 privind aprobarea organigramei şi statului de funcţii ale Editurii </w:t>
      </w:r>
      <w:proofErr w:type="spellStart"/>
      <w:r w:rsidRPr="002C494B">
        <w:rPr>
          <w:rFonts w:asciiTheme="minorHAnsi" w:eastAsia="Times New Roman" w:hAnsiTheme="minorHAnsi" w:cs="Calibri"/>
          <w:sz w:val="25"/>
          <w:szCs w:val="25"/>
        </w:rPr>
        <w:t>Hargita</w:t>
      </w:r>
      <w:proofErr w:type="spellEnd"/>
      <w:r w:rsidRPr="002C494B">
        <w:rPr>
          <w:rFonts w:asciiTheme="minorHAnsi" w:eastAsia="Times New Roman" w:hAnsiTheme="minorHAnsi" w:cs="Calibri"/>
          <w:sz w:val="25"/>
          <w:szCs w:val="25"/>
        </w:rPr>
        <w:t xml:space="preserve"> </w:t>
      </w:r>
      <w:proofErr w:type="spellStart"/>
      <w:r w:rsidRPr="002C494B">
        <w:rPr>
          <w:rFonts w:asciiTheme="minorHAnsi" w:eastAsia="Times New Roman" w:hAnsiTheme="minorHAnsi" w:cs="Calibri"/>
          <w:sz w:val="25"/>
          <w:szCs w:val="25"/>
        </w:rPr>
        <w:t>Népe</w:t>
      </w:r>
      <w:proofErr w:type="spellEnd"/>
      <w:r w:rsidRPr="002C494B">
        <w:rPr>
          <w:rFonts w:asciiTheme="minorHAnsi" w:eastAsia="Times New Roman" w:hAnsiTheme="minorHAnsi" w:cs="Calibri"/>
          <w:sz w:val="25"/>
          <w:szCs w:val="25"/>
        </w:rPr>
        <w:t>, completările şi modificările ulterioare</w:t>
      </w:r>
    </w:p>
    <w:p w:rsidR="002C494B" w:rsidRPr="005175BF" w:rsidRDefault="002C494B" w:rsidP="005175BF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2C494B" w:rsidRDefault="002C494B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12286" w:rsidRPr="00212286" w:rsidRDefault="00212286" w:rsidP="0021228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212286">
        <w:rPr>
          <w:rFonts w:asciiTheme="minorHAnsi" w:eastAsia="Times New Roman" w:hAnsiTheme="minorHAnsi" w:cs="Calibri"/>
          <w:sz w:val="25"/>
          <w:szCs w:val="25"/>
        </w:rPr>
        <w:t>privind modificarea și completarea Hotărârii Consiliului Județean Harghita nr. 298/2018, privind aprobarea Documentației de Avizare a Lucrărilor de Intervenții aprobarea indicatorilor tehnico-economici precum și asigurarea cofinanțării din bugetul local a cheltuielilor pentru obiectivul de investiții:</w:t>
      </w:r>
      <w:r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Pr="00212286">
        <w:rPr>
          <w:rFonts w:asciiTheme="minorHAnsi" w:eastAsia="Times New Roman" w:hAnsiTheme="minorHAnsi" w:cs="Calibri"/>
          <w:sz w:val="25"/>
          <w:szCs w:val="25"/>
        </w:rPr>
        <w:t>”Reabilitare sistem rutier pe DJ 153D, sector km 1+000-4+500”,</w:t>
      </w:r>
      <w:r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Pr="00212286">
        <w:rPr>
          <w:rFonts w:asciiTheme="minorHAnsi" w:eastAsia="Times New Roman" w:hAnsiTheme="minorHAnsi" w:cs="Calibri"/>
          <w:sz w:val="25"/>
          <w:szCs w:val="25"/>
        </w:rPr>
        <w:t>finanțată în cadrul Programului Național de Dezvoltare Locală</w:t>
      </w:r>
    </w:p>
    <w:p w:rsidR="00212286" w:rsidRPr="005175BF" w:rsidRDefault="00212286" w:rsidP="00212286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353E29" w:rsidRDefault="00353E2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12286" w:rsidRPr="00212286" w:rsidRDefault="00212286" w:rsidP="0021228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212286">
        <w:rPr>
          <w:rFonts w:asciiTheme="minorHAnsi" w:eastAsia="Times New Roman" w:hAnsiTheme="minorHAnsi" w:cs="Calibri"/>
          <w:sz w:val="25"/>
          <w:szCs w:val="25"/>
        </w:rPr>
        <w:t xml:space="preserve">privind modificarea și completarea Hotărârii Consiliului Județean Harghita nr. 82/2019 privind aprobarea Documentaţiei tehnico-economice pentru </w:t>
      </w:r>
      <w:r w:rsidRPr="00212286">
        <w:rPr>
          <w:rFonts w:asciiTheme="minorHAnsi" w:eastAsia="Times New Roman" w:hAnsiTheme="minorHAnsi" w:cs="Calibri"/>
          <w:sz w:val="25"/>
          <w:szCs w:val="25"/>
        </w:rPr>
        <w:lastRenderedPageBreak/>
        <w:t>obiectivul de investiţii:</w:t>
      </w:r>
      <w:r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Pr="00212286">
        <w:rPr>
          <w:rFonts w:asciiTheme="minorHAnsi" w:eastAsia="Times New Roman" w:hAnsiTheme="minorHAnsi" w:cs="Calibri"/>
          <w:sz w:val="25"/>
          <w:szCs w:val="25"/>
        </w:rPr>
        <w:t>“Pod peste Târnava Mare pe DJ 137 la km 12+260, satul Porumbenii Mari, comuna Porumbeni”</w:t>
      </w:r>
    </w:p>
    <w:p w:rsidR="00212286" w:rsidRPr="005175BF" w:rsidRDefault="00212286" w:rsidP="00212286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212286" w:rsidRDefault="00212286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B2040" w:rsidRPr="00212286" w:rsidRDefault="002B2040" w:rsidP="002B2040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2B2040">
        <w:rPr>
          <w:rFonts w:asciiTheme="minorHAnsi" w:eastAsia="Times New Roman" w:hAnsiTheme="minorHAnsi" w:cs="Calibri"/>
          <w:sz w:val="25"/>
          <w:szCs w:val="25"/>
        </w:rPr>
        <w:t xml:space="preserve">privind însușirea Raportului de evaluare întocmit de către </w:t>
      </w:r>
      <w:proofErr w:type="spellStart"/>
      <w:r w:rsidRPr="002B2040">
        <w:rPr>
          <w:rFonts w:asciiTheme="minorHAnsi" w:eastAsia="Times New Roman" w:hAnsiTheme="minorHAnsi" w:cs="Calibri"/>
          <w:sz w:val="25"/>
          <w:szCs w:val="25"/>
        </w:rPr>
        <w:t>Civis</w:t>
      </w:r>
      <w:proofErr w:type="spellEnd"/>
      <w:r w:rsidRPr="002B2040">
        <w:rPr>
          <w:rFonts w:asciiTheme="minorHAnsi" w:eastAsia="Times New Roman" w:hAnsiTheme="minorHAnsi" w:cs="Calibri"/>
          <w:sz w:val="25"/>
          <w:szCs w:val="25"/>
        </w:rPr>
        <w:t xml:space="preserve"> </w:t>
      </w:r>
      <w:proofErr w:type="spellStart"/>
      <w:r w:rsidRPr="002B2040">
        <w:rPr>
          <w:rFonts w:asciiTheme="minorHAnsi" w:eastAsia="Times New Roman" w:hAnsiTheme="minorHAnsi" w:cs="Calibri"/>
          <w:sz w:val="25"/>
          <w:szCs w:val="25"/>
        </w:rPr>
        <w:t>Prest</w:t>
      </w:r>
      <w:proofErr w:type="spellEnd"/>
      <w:r w:rsidRPr="002B2040">
        <w:rPr>
          <w:rFonts w:asciiTheme="minorHAnsi" w:eastAsia="Times New Roman" w:hAnsiTheme="minorHAnsi" w:cs="Calibri"/>
          <w:sz w:val="25"/>
          <w:szCs w:val="25"/>
        </w:rPr>
        <w:t xml:space="preserve"> SRL, precum și aprobarea cumpărării de către Județul Harghita a imobilului situat în Municipiul Miercurea-Ciuc, str. Progresului nr. 37, care constă în construcții și teren în suprafață de 7.646 mp., înscris în CF nr. 52248</w:t>
      </w:r>
    </w:p>
    <w:p w:rsidR="002B2040" w:rsidRPr="005175BF" w:rsidRDefault="002B2040" w:rsidP="002B2040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2B2040" w:rsidRDefault="002B2040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B2040" w:rsidRPr="002B2040" w:rsidRDefault="002B2040" w:rsidP="002B2040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2B2040">
        <w:rPr>
          <w:rFonts w:asciiTheme="minorHAnsi" w:eastAsia="Times New Roman" w:hAnsiTheme="minorHAnsi" w:cs="Calibri"/>
          <w:sz w:val="25"/>
          <w:szCs w:val="25"/>
        </w:rPr>
        <w:t>cu privire la aprobarea modificării Hotărârii Consiliului Județean Harghita nr. 74/2019</w:t>
      </w:r>
      <w:r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Pr="002B2040">
        <w:rPr>
          <w:rFonts w:asciiTheme="minorHAnsi" w:eastAsia="Times New Roman" w:hAnsiTheme="minorHAnsi" w:cs="Calibri"/>
          <w:sz w:val="25"/>
          <w:szCs w:val="25"/>
        </w:rPr>
        <w:t>cu privire la aprobarea programului „Reprezentarea şi promovarea judeţului Harghita pe lângă instituţiile Uniunii Europene și Adunarea Regiunilor Europene” pe anul 2019</w:t>
      </w:r>
    </w:p>
    <w:p w:rsidR="002B2040" w:rsidRPr="005175BF" w:rsidRDefault="002B2040" w:rsidP="002B2040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2B2040" w:rsidRDefault="002B2040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B2040" w:rsidRPr="002B2040" w:rsidRDefault="002B2040" w:rsidP="002B2040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2B2040">
        <w:rPr>
          <w:rFonts w:asciiTheme="minorHAnsi" w:eastAsia="Times New Roman" w:hAnsiTheme="minorHAnsi" w:cs="Calibri"/>
          <w:sz w:val="25"/>
          <w:szCs w:val="25"/>
        </w:rPr>
        <w:t xml:space="preserve">cu privire la modificarea Hotărârea </w:t>
      </w:r>
      <w:proofErr w:type="spellStart"/>
      <w:r w:rsidRPr="002B2040">
        <w:rPr>
          <w:rFonts w:asciiTheme="minorHAnsi" w:eastAsia="Times New Roman" w:hAnsiTheme="minorHAnsi" w:cs="Calibri"/>
          <w:sz w:val="25"/>
          <w:szCs w:val="25"/>
        </w:rPr>
        <w:t>Consilului</w:t>
      </w:r>
      <w:proofErr w:type="spellEnd"/>
      <w:r w:rsidRPr="002B2040">
        <w:rPr>
          <w:rFonts w:asciiTheme="minorHAnsi" w:eastAsia="Times New Roman" w:hAnsiTheme="minorHAnsi" w:cs="Calibri"/>
          <w:sz w:val="25"/>
          <w:szCs w:val="25"/>
        </w:rPr>
        <w:t xml:space="preserve"> Județean Harghita nr. 224/2019 cu privire la aprobarea numărului de delegați la vizită oficială în județul </w:t>
      </w:r>
      <w:proofErr w:type="spellStart"/>
      <w:r w:rsidRPr="002B2040">
        <w:rPr>
          <w:rFonts w:asciiTheme="minorHAnsi" w:eastAsia="Times New Roman" w:hAnsiTheme="minorHAnsi" w:cs="Calibri"/>
          <w:sz w:val="25"/>
          <w:szCs w:val="25"/>
        </w:rPr>
        <w:t>Somogy</w:t>
      </w:r>
      <w:proofErr w:type="spellEnd"/>
      <w:r w:rsidRPr="002B2040">
        <w:rPr>
          <w:rFonts w:asciiTheme="minorHAnsi" w:eastAsia="Times New Roman" w:hAnsiTheme="minorHAnsi" w:cs="Calibri"/>
          <w:sz w:val="25"/>
          <w:szCs w:val="25"/>
        </w:rPr>
        <w:t xml:space="preserve"> ,Ungaria, în perioada 24- 27 septembrie 2019</w:t>
      </w:r>
    </w:p>
    <w:p w:rsidR="002B2040" w:rsidRPr="005175BF" w:rsidRDefault="002B2040" w:rsidP="002B2040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2B2040" w:rsidRDefault="002B2040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B2040" w:rsidRPr="002B2040" w:rsidRDefault="002B2040" w:rsidP="002B2040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2B2040">
        <w:rPr>
          <w:rFonts w:asciiTheme="minorHAnsi" w:eastAsia="Times New Roman" w:hAnsiTheme="minorHAnsi" w:cs="Calibri"/>
          <w:sz w:val="25"/>
          <w:szCs w:val="25"/>
        </w:rPr>
        <w:t>privind modificarea Hotărârii Consiliului Județean Harghita nr. 90/2019 privind repartizarea pe unităţi administrativ-teritoriale a fondului la dispoziția Consiliului Județean Harghita constituit din cota de 7,5%  din impozitul pe venit,</w:t>
      </w:r>
      <w:r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Pr="002B2040">
        <w:rPr>
          <w:rFonts w:asciiTheme="minorHAnsi" w:eastAsia="Times New Roman" w:hAnsiTheme="minorHAnsi" w:cs="Calibri"/>
          <w:sz w:val="25"/>
          <w:szCs w:val="25"/>
        </w:rPr>
        <w:t>pe anul 2019, cu modificările și completările ulterioare</w:t>
      </w:r>
    </w:p>
    <w:p w:rsidR="002B2040" w:rsidRPr="005175BF" w:rsidRDefault="002B2040" w:rsidP="002B2040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2B2040" w:rsidRDefault="002B2040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B2040" w:rsidRPr="002B2040" w:rsidRDefault="002B2040" w:rsidP="002B2040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2B2040">
        <w:rPr>
          <w:rFonts w:asciiTheme="minorHAnsi" w:eastAsia="Times New Roman" w:hAnsiTheme="minorHAnsi" w:cs="Calibri"/>
          <w:sz w:val="25"/>
          <w:szCs w:val="25"/>
        </w:rPr>
        <w:t>privind modificarea bugetului de venituri şi cheltuieli al judeţului Harghita, pe anul 2019</w:t>
      </w:r>
    </w:p>
    <w:p w:rsidR="002B2040" w:rsidRPr="005175BF" w:rsidRDefault="002B2040" w:rsidP="002B2040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2B2040" w:rsidRDefault="002B2040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B2040" w:rsidRPr="002B2040" w:rsidRDefault="002B2040" w:rsidP="002B2040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2B2040">
        <w:rPr>
          <w:rFonts w:asciiTheme="minorHAnsi" w:eastAsia="Times New Roman" w:hAnsiTheme="minorHAnsi" w:cs="Calibri"/>
          <w:sz w:val="25"/>
          <w:szCs w:val="25"/>
        </w:rPr>
        <w:t>privind  modificarea Hotărârii Consiliului Județean Harghita nr. 2/2019, privind aprobarea utilizării excedentului anilor precedenți precum și a listei provizorii a programelor de investiţii publice ale Consiliului Judeţean Harghita, pe anul 2019</w:t>
      </w:r>
    </w:p>
    <w:p w:rsidR="002B2040" w:rsidRPr="005175BF" w:rsidRDefault="002B2040" w:rsidP="002B2040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2B2040" w:rsidRDefault="002B2040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B2040" w:rsidRPr="0098432B" w:rsidRDefault="002B2040" w:rsidP="0098432B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="0098432B" w:rsidRPr="0098432B">
        <w:rPr>
          <w:rFonts w:asciiTheme="minorHAnsi" w:eastAsia="Times New Roman" w:hAnsiTheme="minorHAnsi" w:cs="Calibri"/>
          <w:sz w:val="25"/>
          <w:szCs w:val="25"/>
        </w:rPr>
        <w:t xml:space="preserve">privind aprobarea execuţiei bugetului de venituri şi cheltuieli </w:t>
      </w:r>
      <w:r w:rsidR="0098432B"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="0098432B" w:rsidRPr="0098432B">
        <w:rPr>
          <w:rFonts w:asciiTheme="minorHAnsi" w:eastAsia="Times New Roman" w:hAnsiTheme="minorHAnsi" w:cs="Calibri"/>
          <w:sz w:val="25"/>
          <w:szCs w:val="25"/>
        </w:rPr>
        <w:t>al judeţului Harghita la 30 septembrie 2019</w:t>
      </w:r>
    </w:p>
    <w:p w:rsidR="002B2040" w:rsidRPr="005175BF" w:rsidRDefault="002B2040" w:rsidP="002B2040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2B2040" w:rsidRDefault="002B2040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98432B" w:rsidRPr="007B34E1" w:rsidRDefault="0098432B" w:rsidP="007B34E1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="007B34E1" w:rsidRPr="007B34E1">
        <w:rPr>
          <w:rFonts w:asciiTheme="minorHAnsi" w:eastAsia="Times New Roman" w:hAnsiTheme="minorHAnsi" w:cs="Calibri"/>
          <w:sz w:val="25"/>
          <w:szCs w:val="25"/>
        </w:rPr>
        <w:t>privind constituirea Comisiei pentru coordonarea implementării măsurilor necesare pentru îmbunătățirea condițiilor de viață a locuitorilor</w:t>
      </w:r>
      <w:r w:rsidR="007B34E1"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="007B34E1" w:rsidRPr="007B34E1">
        <w:rPr>
          <w:rFonts w:asciiTheme="minorHAnsi" w:eastAsia="Times New Roman" w:hAnsiTheme="minorHAnsi" w:cs="Calibri"/>
          <w:sz w:val="25"/>
          <w:szCs w:val="25"/>
        </w:rPr>
        <w:t>din așezările i</w:t>
      </w:r>
      <w:r w:rsidR="007B34E1">
        <w:rPr>
          <w:rFonts w:asciiTheme="minorHAnsi" w:eastAsia="Times New Roman" w:hAnsiTheme="minorHAnsi" w:cs="Calibri"/>
          <w:sz w:val="25"/>
          <w:szCs w:val="25"/>
        </w:rPr>
        <w:t xml:space="preserve">nformale ale județului Harghita </w:t>
      </w:r>
      <w:r w:rsidR="007B34E1" w:rsidRPr="007B34E1">
        <w:rPr>
          <w:rFonts w:asciiTheme="minorHAnsi" w:eastAsia="Times New Roman" w:hAnsiTheme="minorHAnsi" w:cs="Calibri"/>
          <w:sz w:val="25"/>
          <w:szCs w:val="25"/>
        </w:rPr>
        <w:t>și aprobarea Regulamentului de organizare și funcționare a acesteia</w:t>
      </w:r>
    </w:p>
    <w:p w:rsidR="0098432B" w:rsidRPr="005175BF" w:rsidRDefault="0098432B" w:rsidP="0098432B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lastRenderedPageBreak/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98432B" w:rsidRDefault="0098432B" w:rsidP="00B65224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B65224" w:rsidRPr="00B65224" w:rsidRDefault="00B65224" w:rsidP="00B65224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9C6AD2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B65224">
        <w:rPr>
          <w:rFonts w:asciiTheme="minorHAnsi" w:eastAsia="Times New Roman" w:hAnsiTheme="minorHAnsi" w:cs="Calibri"/>
          <w:sz w:val="25"/>
          <w:szCs w:val="25"/>
        </w:rPr>
        <w:t>cu privire la aprobarea modificării Anexelor nr. 1 şi 2 la  Hotărârea nr. 184/2014 a Consiliului Judeţean Harghita, privind stabilirea numărului de posturi, aprobarea Organigramei și a Statului de funcții ale aparatului de specialitate al Consiliului Judeţean Harghita, cu modificările și completările ulterioare</w:t>
      </w:r>
    </w:p>
    <w:p w:rsidR="00B65224" w:rsidRPr="005175BF" w:rsidRDefault="00B65224" w:rsidP="00B65224">
      <w:pPr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  <w:r w:rsidRPr="009C6AD2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9C6AD2">
        <w:rPr>
          <w:rFonts w:asciiTheme="minorHAnsi" w:hAnsiTheme="minorHAnsi"/>
          <w:sz w:val="25"/>
          <w:szCs w:val="25"/>
        </w:rPr>
        <w:t>Borboly</w:t>
      </w:r>
      <w:proofErr w:type="spellEnd"/>
      <w:r w:rsidRPr="009C6AD2">
        <w:rPr>
          <w:rFonts w:asciiTheme="minorHAnsi" w:hAnsiTheme="minorHAnsi"/>
          <w:sz w:val="25"/>
          <w:szCs w:val="25"/>
        </w:rPr>
        <w:t xml:space="preserve"> Csaba preşedinte</w:t>
      </w:r>
    </w:p>
    <w:p w:rsidR="00B65224" w:rsidRDefault="00B65224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50ABA" w:rsidRDefault="00E674D8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Diverse</w:t>
      </w:r>
    </w:p>
    <w:p w:rsidR="001B4E51" w:rsidRDefault="001B4E51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655B13" w:rsidRPr="00655B13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Miercurea Ciuc,  </w:t>
      </w:r>
      <w:r w:rsidR="002C494B">
        <w:rPr>
          <w:rFonts w:asciiTheme="minorHAnsi" w:hAnsiTheme="minorHAnsi" w:cs="Calibri"/>
          <w:sz w:val="25"/>
          <w:szCs w:val="25"/>
        </w:rPr>
        <w:t>2</w:t>
      </w:r>
      <w:r w:rsidR="007B34E1">
        <w:rPr>
          <w:rFonts w:asciiTheme="minorHAnsi" w:hAnsiTheme="minorHAnsi" w:cs="Calibri"/>
          <w:sz w:val="25"/>
          <w:szCs w:val="25"/>
        </w:rPr>
        <w:t>4</w:t>
      </w:r>
      <w:r w:rsidR="006E6387">
        <w:rPr>
          <w:rFonts w:asciiTheme="minorHAnsi" w:hAnsiTheme="minorHAnsi" w:cs="Calibri"/>
          <w:sz w:val="25"/>
          <w:szCs w:val="25"/>
        </w:rPr>
        <w:t xml:space="preserve"> </w:t>
      </w:r>
      <w:r w:rsidR="006C1A9B">
        <w:rPr>
          <w:rFonts w:asciiTheme="minorHAnsi" w:hAnsiTheme="minorHAnsi" w:cs="Calibri"/>
          <w:sz w:val="25"/>
          <w:szCs w:val="25"/>
        </w:rPr>
        <w:t>octo</w:t>
      </w:r>
      <w:r w:rsidR="006E6387">
        <w:rPr>
          <w:rFonts w:asciiTheme="minorHAnsi" w:hAnsiTheme="minorHAnsi" w:cs="Calibri"/>
          <w:sz w:val="25"/>
          <w:szCs w:val="25"/>
        </w:rPr>
        <w:t>mbrie</w:t>
      </w:r>
      <w:r w:rsidRPr="00655B13">
        <w:rPr>
          <w:rFonts w:asciiTheme="minorHAnsi" w:hAnsiTheme="minorHAnsi" w:cs="Calibri"/>
          <w:sz w:val="25"/>
          <w:szCs w:val="25"/>
        </w:rPr>
        <w:t xml:space="preserve"> 2019</w:t>
      </w:r>
    </w:p>
    <w:p w:rsidR="00C43D6A" w:rsidRDefault="00C43D6A" w:rsidP="005175BF">
      <w:pPr>
        <w:spacing w:after="0" w:line="240" w:lineRule="auto"/>
        <w:rPr>
          <w:rFonts w:asciiTheme="minorHAnsi" w:hAnsiTheme="minorHAnsi" w:cs="Calibri"/>
          <w:bCs/>
          <w:sz w:val="25"/>
          <w:szCs w:val="25"/>
        </w:rPr>
      </w:pPr>
    </w:p>
    <w:p w:rsidR="007B34E1" w:rsidRDefault="007B34E1" w:rsidP="005175BF">
      <w:pPr>
        <w:spacing w:after="0" w:line="240" w:lineRule="auto"/>
        <w:rPr>
          <w:rFonts w:asciiTheme="minorHAnsi" w:hAnsiTheme="minorHAnsi" w:cs="Calibri"/>
          <w:bCs/>
          <w:sz w:val="25"/>
          <w:szCs w:val="25"/>
        </w:rPr>
      </w:pPr>
    </w:p>
    <w:p w:rsidR="00DA6967" w:rsidRDefault="004E547E" w:rsidP="00DA6967">
      <w:pPr>
        <w:spacing w:after="0" w:line="240" w:lineRule="auto"/>
        <w:jc w:val="both"/>
        <w:rPr>
          <w:b/>
          <w:sz w:val="25"/>
          <w:szCs w:val="25"/>
        </w:rPr>
      </w:pPr>
      <w:r>
        <w:rPr>
          <w:rFonts w:asciiTheme="minorHAnsi" w:hAnsiTheme="minorHAnsi" w:cs="Calibri"/>
          <w:bCs/>
          <w:sz w:val="26"/>
          <w:szCs w:val="26"/>
        </w:rPr>
        <w:t xml:space="preserve">  </w:t>
      </w:r>
      <w:r w:rsidR="00DA6967">
        <w:rPr>
          <w:rFonts w:asciiTheme="minorHAnsi" w:hAnsiTheme="minorHAnsi" w:cs="Calibri"/>
          <w:bCs/>
          <w:sz w:val="26"/>
          <w:szCs w:val="26"/>
        </w:rPr>
        <w:t>Preşedinte</w:t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sz w:val="26"/>
          <w:szCs w:val="26"/>
        </w:rPr>
        <w:t>Secretarul general al județului</w:t>
      </w:r>
    </w:p>
    <w:p w:rsidR="00DA6967" w:rsidRDefault="00DA6967" w:rsidP="004E547E">
      <w:pPr>
        <w:spacing w:after="0" w:line="240" w:lineRule="auto"/>
        <w:rPr>
          <w:rFonts w:asciiTheme="minorHAnsi" w:hAnsiTheme="minorHAnsi" w:cs="Calibri"/>
          <w:bCs/>
          <w:sz w:val="26"/>
          <w:szCs w:val="26"/>
          <w:lang w:val="hu-HU"/>
        </w:rPr>
      </w:pPr>
      <w:proofErr w:type="spellStart"/>
      <w:r>
        <w:rPr>
          <w:rFonts w:asciiTheme="minorHAnsi" w:hAnsiTheme="minorHAnsi" w:cs="Calibri"/>
          <w:bCs/>
          <w:sz w:val="26"/>
          <w:szCs w:val="26"/>
        </w:rPr>
        <w:t>Borboly</w:t>
      </w:r>
      <w:proofErr w:type="spellEnd"/>
      <w:r>
        <w:rPr>
          <w:rFonts w:asciiTheme="minorHAnsi" w:hAnsiTheme="minorHAnsi" w:cs="Calibri"/>
          <w:bCs/>
          <w:sz w:val="26"/>
          <w:szCs w:val="26"/>
        </w:rPr>
        <w:t xml:space="preserve"> Csaba</w:t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sz w:val="25"/>
          <w:szCs w:val="25"/>
          <w:lang w:val="hu-HU"/>
        </w:rPr>
        <w:t>Vágássy Alpár</w:t>
      </w:r>
    </w:p>
    <w:p w:rsidR="00DA6967" w:rsidRDefault="00DA6967" w:rsidP="00DA6967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6"/>
          <w:szCs w:val="26"/>
        </w:rPr>
      </w:pPr>
      <w:bookmarkStart w:id="0" w:name="_GoBack"/>
      <w:bookmarkEnd w:id="0"/>
    </w:p>
    <w:p w:rsidR="00DA6967" w:rsidRDefault="00DA6967" w:rsidP="00DA6967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6"/>
          <w:szCs w:val="26"/>
        </w:rPr>
      </w:pPr>
    </w:p>
    <w:sectPr w:rsidR="00DA6967" w:rsidSect="00C43D6A">
      <w:footerReference w:type="default" r:id="rId9"/>
      <w:pgSz w:w="11906" w:h="16838" w:code="9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9AA" w:rsidRDefault="008519AA" w:rsidP="003E17A5">
      <w:pPr>
        <w:spacing w:after="0" w:line="240" w:lineRule="auto"/>
      </w:pPr>
      <w:r>
        <w:separator/>
      </w:r>
    </w:p>
  </w:endnote>
  <w:endnote w:type="continuationSeparator" w:id="0">
    <w:p w:rsidR="008519AA" w:rsidRDefault="008519AA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133776"/>
      <w:docPartObj>
        <w:docPartGallery w:val="Page Numbers (Bottom of Page)"/>
        <w:docPartUnique/>
      </w:docPartObj>
    </w:sdtPr>
    <w:sdtEndPr/>
    <w:sdtContent>
      <w:p w:rsidR="003E17A5" w:rsidRDefault="003E17A5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224">
          <w:rPr>
            <w:noProof/>
          </w:rPr>
          <w:t>5</w:t>
        </w:r>
        <w:r>
          <w:fldChar w:fldCharType="end"/>
        </w:r>
      </w:p>
    </w:sdtContent>
  </w:sdt>
  <w:p w:rsidR="003E17A5" w:rsidRDefault="003E17A5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9AA" w:rsidRDefault="008519AA" w:rsidP="003E17A5">
      <w:pPr>
        <w:spacing w:after="0" w:line="240" w:lineRule="auto"/>
      </w:pPr>
      <w:r>
        <w:separator/>
      </w:r>
    </w:p>
  </w:footnote>
  <w:footnote w:type="continuationSeparator" w:id="0">
    <w:p w:rsidR="008519AA" w:rsidRDefault="008519AA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"/>
  </w:num>
  <w:num w:numId="7">
    <w:abstractNumId w:val="16"/>
  </w:num>
  <w:num w:numId="8">
    <w:abstractNumId w:val="13"/>
  </w:num>
  <w:num w:numId="9">
    <w:abstractNumId w:val="0"/>
  </w:num>
  <w:num w:numId="10">
    <w:abstractNumId w:val="8"/>
  </w:num>
  <w:num w:numId="11">
    <w:abstractNumId w:val="26"/>
  </w:num>
  <w:num w:numId="12">
    <w:abstractNumId w:val="5"/>
  </w:num>
  <w:num w:numId="13">
    <w:abstractNumId w:val="19"/>
  </w:num>
  <w:num w:numId="14">
    <w:abstractNumId w:val="25"/>
  </w:num>
  <w:num w:numId="15">
    <w:abstractNumId w:val="6"/>
  </w:num>
  <w:num w:numId="16">
    <w:abstractNumId w:val="9"/>
  </w:num>
  <w:num w:numId="17">
    <w:abstractNumId w:val="3"/>
  </w:num>
  <w:num w:numId="18">
    <w:abstractNumId w:val="4"/>
  </w:num>
  <w:num w:numId="19">
    <w:abstractNumId w:val="18"/>
  </w:num>
  <w:num w:numId="20">
    <w:abstractNumId w:val="17"/>
  </w:num>
  <w:num w:numId="21">
    <w:abstractNumId w:val="21"/>
  </w:num>
  <w:num w:numId="22">
    <w:abstractNumId w:val="20"/>
  </w:num>
  <w:num w:numId="23">
    <w:abstractNumId w:val="15"/>
  </w:num>
  <w:num w:numId="24">
    <w:abstractNumId w:val="1"/>
  </w:num>
  <w:num w:numId="25">
    <w:abstractNumId w:val="7"/>
  </w:num>
  <w:num w:numId="26">
    <w:abstractNumId w:val="11"/>
  </w:num>
  <w:num w:numId="27">
    <w:abstractNumId w:val="23"/>
  </w:num>
  <w:num w:numId="28">
    <w:abstractNumId w:val="27"/>
  </w:num>
  <w:num w:numId="29">
    <w:abstractNumId w:val="1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03FF"/>
    <w:rsid w:val="00021D54"/>
    <w:rsid w:val="0002401E"/>
    <w:rsid w:val="0003464E"/>
    <w:rsid w:val="00044B80"/>
    <w:rsid w:val="000464A8"/>
    <w:rsid w:val="00050377"/>
    <w:rsid w:val="000576A5"/>
    <w:rsid w:val="000600B7"/>
    <w:rsid w:val="00061BDC"/>
    <w:rsid w:val="00062134"/>
    <w:rsid w:val="00070D0E"/>
    <w:rsid w:val="00071940"/>
    <w:rsid w:val="00076FBD"/>
    <w:rsid w:val="0008322F"/>
    <w:rsid w:val="00090228"/>
    <w:rsid w:val="00091BAD"/>
    <w:rsid w:val="000A1949"/>
    <w:rsid w:val="000A421F"/>
    <w:rsid w:val="000A5CDD"/>
    <w:rsid w:val="000B24F3"/>
    <w:rsid w:val="000B4A1C"/>
    <w:rsid w:val="000B6916"/>
    <w:rsid w:val="000B791A"/>
    <w:rsid w:val="000B7ACD"/>
    <w:rsid w:val="000C21DA"/>
    <w:rsid w:val="000D3352"/>
    <w:rsid w:val="000D4137"/>
    <w:rsid w:val="000D6CD0"/>
    <w:rsid w:val="000D7C9D"/>
    <w:rsid w:val="000E14B2"/>
    <w:rsid w:val="000E2A42"/>
    <w:rsid w:val="000E2C5C"/>
    <w:rsid w:val="000E3BBC"/>
    <w:rsid w:val="000F099E"/>
    <w:rsid w:val="000F3F4D"/>
    <w:rsid w:val="00101AAC"/>
    <w:rsid w:val="00103294"/>
    <w:rsid w:val="00110B6B"/>
    <w:rsid w:val="00114B4D"/>
    <w:rsid w:val="001160E8"/>
    <w:rsid w:val="00124378"/>
    <w:rsid w:val="00134A6E"/>
    <w:rsid w:val="00135327"/>
    <w:rsid w:val="001356BD"/>
    <w:rsid w:val="00135D65"/>
    <w:rsid w:val="00137649"/>
    <w:rsid w:val="001425AB"/>
    <w:rsid w:val="00151DF5"/>
    <w:rsid w:val="00153844"/>
    <w:rsid w:val="00153C1D"/>
    <w:rsid w:val="00166D03"/>
    <w:rsid w:val="001712D2"/>
    <w:rsid w:val="00171E16"/>
    <w:rsid w:val="00171F99"/>
    <w:rsid w:val="00173779"/>
    <w:rsid w:val="00174304"/>
    <w:rsid w:val="00182DBB"/>
    <w:rsid w:val="00194E51"/>
    <w:rsid w:val="00195E47"/>
    <w:rsid w:val="001A1ACF"/>
    <w:rsid w:val="001A3C26"/>
    <w:rsid w:val="001A5D70"/>
    <w:rsid w:val="001B42AA"/>
    <w:rsid w:val="001B4E51"/>
    <w:rsid w:val="001B5F34"/>
    <w:rsid w:val="001C2C36"/>
    <w:rsid w:val="001D157C"/>
    <w:rsid w:val="001E007D"/>
    <w:rsid w:val="001E1AD3"/>
    <w:rsid w:val="001E7C70"/>
    <w:rsid w:val="0020748E"/>
    <w:rsid w:val="00212286"/>
    <w:rsid w:val="00213E97"/>
    <w:rsid w:val="002159B9"/>
    <w:rsid w:val="002173FB"/>
    <w:rsid w:val="00223E8A"/>
    <w:rsid w:val="002251BD"/>
    <w:rsid w:val="0022742E"/>
    <w:rsid w:val="00231920"/>
    <w:rsid w:val="00237914"/>
    <w:rsid w:val="00247CAB"/>
    <w:rsid w:val="00250ABA"/>
    <w:rsid w:val="0025306F"/>
    <w:rsid w:val="0026360F"/>
    <w:rsid w:val="00270443"/>
    <w:rsid w:val="00273EB8"/>
    <w:rsid w:val="00284F80"/>
    <w:rsid w:val="00287A35"/>
    <w:rsid w:val="00287D06"/>
    <w:rsid w:val="00292D56"/>
    <w:rsid w:val="002937E6"/>
    <w:rsid w:val="0029673C"/>
    <w:rsid w:val="00297356"/>
    <w:rsid w:val="002A2FE5"/>
    <w:rsid w:val="002A5027"/>
    <w:rsid w:val="002A619C"/>
    <w:rsid w:val="002B2040"/>
    <w:rsid w:val="002B30B2"/>
    <w:rsid w:val="002C249B"/>
    <w:rsid w:val="002C494B"/>
    <w:rsid w:val="002C58F6"/>
    <w:rsid w:val="002C67B4"/>
    <w:rsid w:val="002C7196"/>
    <w:rsid w:val="002D0400"/>
    <w:rsid w:val="002D5699"/>
    <w:rsid w:val="002D61C8"/>
    <w:rsid w:val="002D6840"/>
    <w:rsid w:val="002D7526"/>
    <w:rsid w:val="002E2374"/>
    <w:rsid w:val="002F4D9D"/>
    <w:rsid w:val="002F65C6"/>
    <w:rsid w:val="002F6681"/>
    <w:rsid w:val="00306819"/>
    <w:rsid w:val="00310C11"/>
    <w:rsid w:val="00312796"/>
    <w:rsid w:val="0032097E"/>
    <w:rsid w:val="0032240E"/>
    <w:rsid w:val="00322D8A"/>
    <w:rsid w:val="003242F1"/>
    <w:rsid w:val="00324DA2"/>
    <w:rsid w:val="00333AB8"/>
    <w:rsid w:val="00336F74"/>
    <w:rsid w:val="00345547"/>
    <w:rsid w:val="00352DAD"/>
    <w:rsid w:val="00353E29"/>
    <w:rsid w:val="00355387"/>
    <w:rsid w:val="00360C15"/>
    <w:rsid w:val="00362B6C"/>
    <w:rsid w:val="00362BCB"/>
    <w:rsid w:val="00364B5D"/>
    <w:rsid w:val="00365052"/>
    <w:rsid w:val="00367C50"/>
    <w:rsid w:val="00367D76"/>
    <w:rsid w:val="003727E1"/>
    <w:rsid w:val="003751F6"/>
    <w:rsid w:val="003761B5"/>
    <w:rsid w:val="00385F77"/>
    <w:rsid w:val="003927AA"/>
    <w:rsid w:val="0039476C"/>
    <w:rsid w:val="003958CA"/>
    <w:rsid w:val="003964DB"/>
    <w:rsid w:val="003A4307"/>
    <w:rsid w:val="003B3673"/>
    <w:rsid w:val="003B4CDE"/>
    <w:rsid w:val="003B6FB2"/>
    <w:rsid w:val="003C4D5E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7354"/>
    <w:rsid w:val="00400320"/>
    <w:rsid w:val="0040591C"/>
    <w:rsid w:val="004108A7"/>
    <w:rsid w:val="00416607"/>
    <w:rsid w:val="00416DC0"/>
    <w:rsid w:val="00421287"/>
    <w:rsid w:val="00444342"/>
    <w:rsid w:val="0044565B"/>
    <w:rsid w:val="0045282F"/>
    <w:rsid w:val="00452953"/>
    <w:rsid w:val="00457428"/>
    <w:rsid w:val="004608BD"/>
    <w:rsid w:val="00462C5F"/>
    <w:rsid w:val="00470880"/>
    <w:rsid w:val="0049204B"/>
    <w:rsid w:val="00494337"/>
    <w:rsid w:val="004A4C80"/>
    <w:rsid w:val="004A64C8"/>
    <w:rsid w:val="004B10C2"/>
    <w:rsid w:val="004B1F13"/>
    <w:rsid w:val="004B54A7"/>
    <w:rsid w:val="004C26F7"/>
    <w:rsid w:val="004C33FC"/>
    <w:rsid w:val="004C4C1D"/>
    <w:rsid w:val="004C4F9E"/>
    <w:rsid w:val="004C6079"/>
    <w:rsid w:val="004D05A7"/>
    <w:rsid w:val="004D255D"/>
    <w:rsid w:val="004D3269"/>
    <w:rsid w:val="004D6144"/>
    <w:rsid w:val="004E1143"/>
    <w:rsid w:val="004E27AA"/>
    <w:rsid w:val="004E40D7"/>
    <w:rsid w:val="004E547E"/>
    <w:rsid w:val="004E7D1C"/>
    <w:rsid w:val="004F1EE3"/>
    <w:rsid w:val="004F4C64"/>
    <w:rsid w:val="00500532"/>
    <w:rsid w:val="00513214"/>
    <w:rsid w:val="0051328B"/>
    <w:rsid w:val="005175BF"/>
    <w:rsid w:val="0052043B"/>
    <w:rsid w:val="005214C9"/>
    <w:rsid w:val="00524E91"/>
    <w:rsid w:val="0053273F"/>
    <w:rsid w:val="005358E2"/>
    <w:rsid w:val="00540C4F"/>
    <w:rsid w:val="00543FE8"/>
    <w:rsid w:val="005443C2"/>
    <w:rsid w:val="00545D68"/>
    <w:rsid w:val="00547264"/>
    <w:rsid w:val="00567725"/>
    <w:rsid w:val="0057018C"/>
    <w:rsid w:val="00574473"/>
    <w:rsid w:val="00574ECC"/>
    <w:rsid w:val="005767B9"/>
    <w:rsid w:val="00576E23"/>
    <w:rsid w:val="00576E95"/>
    <w:rsid w:val="00583E63"/>
    <w:rsid w:val="00590318"/>
    <w:rsid w:val="00597157"/>
    <w:rsid w:val="005A3314"/>
    <w:rsid w:val="005A5EBE"/>
    <w:rsid w:val="005B3FE1"/>
    <w:rsid w:val="005C1869"/>
    <w:rsid w:val="005C4B9D"/>
    <w:rsid w:val="005C589C"/>
    <w:rsid w:val="005D2A74"/>
    <w:rsid w:val="005D7387"/>
    <w:rsid w:val="005E390D"/>
    <w:rsid w:val="00603B9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55B13"/>
    <w:rsid w:val="0065634F"/>
    <w:rsid w:val="00664F47"/>
    <w:rsid w:val="00666BBD"/>
    <w:rsid w:val="006708FC"/>
    <w:rsid w:val="00671780"/>
    <w:rsid w:val="00674542"/>
    <w:rsid w:val="00675C8F"/>
    <w:rsid w:val="006761B2"/>
    <w:rsid w:val="0067721B"/>
    <w:rsid w:val="006B20A2"/>
    <w:rsid w:val="006B20EE"/>
    <w:rsid w:val="006B21AC"/>
    <w:rsid w:val="006B6191"/>
    <w:rsid w:val="006C1A9B"/>
    <w:rsid w:val="006C5346"/>
    <w:rsid w:val="006D3E5B"/>
    <w:rsid w:val="006E0089"/>
    <w:rsid w:val="006E131E"/>
    <w:rsid w:val="006E1F25"/>
    <w:rsid w:val="006E5E1D"/>
    <w:rsid w:val="006E6387"/>
    <w:rsid w:val="006E7A6A"/>
    <w:rsid w:val="006F784C"/>
    <w:rsid w:val="00704C94"/>
    <w:rsid w:val="00711F3A"/>
    <w:rsid w:val="0071658F"/>
    <w:rsid w:val="00725B04"/>
    <w:rsid w:val="007320AA"/>
    <w:rsid w:val="007336FD"/>
    <w:rsid w:val="007436AE"/>
    <w:rsid w:val="0076019C"/>
    <w:rsid w:val="00761140"/>
    <w:rsid w:val="00762E63"/>
    <w:rsid w:val="00764973"/>
    <w:rsid w:val="00766391"/>
    <w:rsid w:val="00777D9A"/>
    <w:rsid w:val="00780179"/>
    <w:rsid w:val="007860C7"/>
    <w:rsid w:val="00787386"/>
    <w:rsid w:val="00791475"/>
    <w:rsid w:val="00797217"/>
    <w:rsid w:val="00797499"/>
    <w:rsid w:val="00797B97"/>
    <w:rsid w:val="007A5EA9"/>
    <w:rsid w:val="007A7FDF"/>
    <w:rsid w:val="007B34E1"/>
    <w:rsid w:val="007B6552"/>
    <w:rsid w:val="007C4FBC"/>
    <w:rsid w:val="007C79AB"/>
    <w:rsid w:val="007D32A1"/>
    <w:rsid w:val="007D5412"/>
    <w:rsid w:val="007D6215"/>
    <w:rsid w:val="007E76CD"/>
    <w:rsid w:val="00817503"/>
    <w:rsid w:val="00825BC4"/>
    <w:rsid w:val="00835C84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60DA1"/>
    <w:rsid w:val="00864AC1"/>
    <w:rsid w:val="0086758F"/>
    <w:rsid w:val="00867AB4"/>
    <w:rsid w:val="00867E1D"/>
    <w:rsid w:val="00876920"/>
    <w:rsid w:val="008809FB"/>
    <w:rsid w:val="00882B0E"/>
    <w:rsid w:val="0089223E"/>
    <w:rsid w:val="008A72D3"/>
    <w:rsid w:val="008A77EF"/>
    <w:rsid w:val="008B2066"/>
    <w:rsid w:val="008B212A"/>
    <w:rsid w:val="008B217A"/>
    <w:rsid w:val="008B2A3E"/>
    <w:rsid w:val="008B2D3F"/>
    <w:rsid w:val="008B2E5B"/>
    <w:rsid w:val="008B3933"/>
    <w:rsid w:val="008B6649"/>
    <w:rsid w:val="008B6916"/>
    <w:rsid w:val="008C3C14"/>
    <w:rsid w:val="008D140B"/>
    <w:rsid w:val="008D7D52"/>
    <w:rsid w:val="008E4B19"/>
    <w:rsid w:val="008E617E"/>
    <w:rsid w:val="008E7058"/>
    <w:rsid w:val="0090485B"/>
    <w:rsid w:val="00906166"/>
    <w:rsid w:val="00906A23"/>
    <w:rsid w:val="00913432"/>
    <w:rsid w:val="00913DCE"/>
    <w:rsid w:val="009157A9"/>
    <w:rsid w:val="00930077"/>
    <w:rsid w:val="0093380A"/>
    <w:rsid w:val="00933F52"/>
    <w:rsid w:val="00935E2E"/>
    <w:rsid w:val="009433FA"/>
    <w:rsid w:val="00947CB1"/>
    <w:rsid w:val="00951A8F"/>
    <w:rsid w:val="00952B09"/>
    <w:rsid w:val="00952E19"/>
    <w:rsid w:val="00953701"/>
    <w:rsid w:val="00956D6A"/>
    <w:rsid w:val="0095764F"/>
    <w:rsid w:val="00960591"/>
    <w:rsid w:val="00960D0F"/>
    <w:rsid w:val="00971A8E"/>
    <w:rsid w:val="00973CFB"/>
    <w:rsid w:val="00980EAA"/>
    <w:rsid w:val="00981408"/>
    <w:rsid w:val="0098432B"/>
    <w:rsid w:val="00993671"/>
    <w:rsid w:val="00997611"/>
    <w:rsid w:val="009B4BFE"/>
    <w:rsid w:val="009B69DD"/>
    <w:rsid w:val="009C278B"/>
    <w:rsid w:val="009C4E92"/>
    <w:rsid w:val="009C5820"/>
    <w:rsid w:val="009C6AD2"/>
    <w:rsid w:val="009E38FA"/>
    <w:rsid w:val="009E62F3"/>
    <w:rsid w:val="009E63AA"/>
    <w:rsid w:val="009E7A5A"/>
    <w:rsid w:val="009F17CC"/>
    <w:rsid w:val="009F3B26"/>
    <w:rsid w:val="00A113B1"/>
    <w:rsid w:val="00A236D9"/>
    <w:rsid w:val="00A33D1E"/>
    <w:rsid w:val="00A35506"/>
    <w:rsid w:val="00A37992"/>
    <w:rsid w:val="00A430A7"/>
    <w:rsid w:val="00A43AAF"/>
    <w:rsid w:val="00A55B8A"/>
    <w:rsid w:val="00A6616B"/>
    <w:rsid w:val="00A670E3"/>
    <w:rsid w:val="00A752EA"/>
    <w:rsid w:val="00A95115"/>
    <w:rsid w:val="00A96896"/>
    <w:rsid w:val="00AA1DA1"/>
    <w:rsid w:val="00AA2533"/>
    <w:rsid w:val="00AA42E7"/>
    <w:rsid w:val="00AB0BE5"/>
    <w:rsid w:val="00AB6507"/>
    <w:rsid w:val="00AC0C27"/>
    <w:rsid w:val="00AD11BA"/>
    <w:rsid w:val="00AD3E4F"/>
    <w:rsid w:val="00AD7EE2"/>
    <w:rsid w:val="00B016E1"/>
    <w:rsid w:val="00B05C22"/>
    <w:rsid w:val="00B061C1"/>
    <w:rsid w:val="00B10ED1"/>
    <w:rsid w:val="00B13B2C"/>
    <w:rsid w:val="00B14078"/>
    <w:rsid w:val="00B150AD"/>
    <w:rsid w:val="00B23DE5"/>
    <w:rsid w:val="00B3032C"/>
    <w:rsid w:val="00B31EA6"/>
    <w:rsid w:val="00B321B2"/>
    <w:rsid w:val="00B34422"/>
    <w:rsid w:val="00B348E2"/>
    <w:rsid w:val="00B37EB6"/>
    <w:rsid w:val="00B413DE"/>
    <w:rsid w:val="00B514C7"/>
    <w:rsid w:val="00B542F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38BB"/>
    <w:rsid w:val="00BC4C10"/>
    <w:rsid w:val="00BC6C36"/>
    <w:rsid w:val="00BC7E17"/>
    <w:rsid w:val="00BD10AA"/>
    <w:rsid w:val="00BD167C"/>
    <w:rsid w:val="00BD48E3"/>
    <w:rsid w:val="00BE0EBF"/>
    <w:rsid w:val="00BE1F10"/>
    <w:rsid w:val="00BF71AA"/>
    <w:rsid w:val="00C02B9C"/>
    <w:rsid w:val="00C02F75"/>
    <w:rsid w:val="00C03119"/>
    <w:rsid w:val="00C10C12"/>
    <w:rsid w:val="00C14956"/>
    <w:rsid w:val="00C23916"/>
    <w:rsid w:val="00C24FEA"/>
    <w:rsid w:val="00C309E3"/>
    <w:rsid w:val="00C312AB"/>
    <w:rsid w:val="00C43D6A"/>
    <w:rsid w:val="00C54FF1"/>
    <w:rsid w:val="00C569D7"/>
    <w:rsid w:val="00C631F1"/>
    <w:rsid w:val="00C64EC2"/>
    <w:rsid w:val="00C659D1"/>
    <w:rsid w:val="00C65AD1"/>
    <w:rsid w:val="00C73239"/>
    <w:rsid w:val="00C73713"/>
    <w:rsid w:val="00C7610E"/>
    <w:rsid w:val="00C77112"/>
    <w:rsid w:val="00C81D3F"/>
    <w:rsid w:val="00C833FD"/>
    <w:rsid w:val="00C852F5"/>
    <w:rsid w:val="00C92750"/>
    <w:rsid w:val="00CA2807"/>
    <w:rsid w:val="00CA3E7A"/>
    <w:rsid w:val="00CA54AA"/>
    <w:rsid w:val="00CB4669"/>
    <w:rsid w:val="00CB61C6"/>
    <w:rsid w:val="00CB6A3C"/>
    <w:rsid w:val="00CB7C15"/>
    <w:rsid w:val="00CB7C62"/>
    <w:rsid w:val="00CC3367"/>
    <w:rsid w:val="00CC7408"/>
    <w:rsid w:val="00CD055B"/>
    <w:rsid w:val="00CD60F2"/>
    <w:rsid w:val="00CD6D6A"/>
    <w:rsid w:val="00CD77F0"/>
    <w:rsid w:val="00CE0A92"/>
    <w:rsid w:val="00CE241C"/>
    <w:rsid w:val="00CF4DB3"/>
    <w:rsid w:val="00CF6084"/>
    <w:rsid w:val="00CF7471"/>
    <w:rsid w:val="00D070B9"/>
    <w:rsid w:val="00D10632"/>
    <w:rsid w:val="00D15123"/>
    <w:rsid w:val="00D245B6"/>
    <w:rsid w:val="00D307B2"/>
    <w:rsid w:val="00D30D60"/>
    <w:rsid w:val="00D33F05"/>
    <w:rsid w:val="00D35970"/>
    <w:rsid w:val="00D428F2"/>
    <w:rsid w:val="00D440EC"/>
    <w:rsid w:val="00D4555B"/>
    <w:rsid w:val="00D456B7"/>
    <w:rsid w:val="00D4670F"/>
    <w:rsid w:val="00D47E29"/>
    <w:rsid w:val="00D51AE5"/>
    <w:rsid w:val="00D62A51"/>
    <w:rsid w:val="00D74E0A"/>
    <w:rsid w:val="00D76CD9"/>
    <w:rsid w:val="00D8241C"/>
    <w:rsid w:val="00D84050"/>
    <w:rsid w:val="00D9714C"/>
    <w:rsid w:val="00D97913"/>
    <w:rsid w:val="00DA3ED2"/>
    <w:rsid w:val="00DA4506"/>
    <w:rsid w:val="00DA5A15"/>
    <w:rsid w:val="00DA662E"/>
    <w:rsid w:val="00DA6967"/>
    <w:rsid w:val="00DB1184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1197C"/>
    <w:rsid w:val="00E14915"/>
    <w:rsid w:val="00E257F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47B1"/>
    <w:rsid w:val="00E674D8"/>
    <w:rsid w:val="00E70AF6"/>
    <w:rsid w:val="00E72F99"/>
    <w:rsid w:val="00E73DFB"/>
    <w:rsid w:val="00E759CC"/>
    <w:rsid w:val="00E76EF1"/>
    <w:rsid w:val="00E84C1F"/>
    <w:rsid w:val="00E8572C"/>
    <w:rsid w:val="00E858E5"/>
    <w:rsid w:val="00E876AD"/>
    <w:rsid w:val="00E90C2B"/>
    <w:rsid w:val="00E91E66"/>
    <w:rsid w:val="00E942BB"/>
    <w:rsid w:val="00E96A5A"/>
    <w:rsid w:val="00EA2309"/>
    <w:rsid w:val="00EA4788"/>
    <w:rsid w:val="00EA5D6C"/>
    <w:rsid w:val="00EB42B6"/>
    <w:rsid w:val="00EB4D35"/>
    <w:rsid w:val="00EB5B6C"/>
    <w:rsid w:val="00EC0996"/>
    <w:rsid w:val="00EC10C2"/>
    <w:rsid w:val="00EC5F38"/>
    <w:rsid w:val="00ED7909"/>
    <w:rsid w:val="00EE021C"/>
    <w:rsid w:val="00EE4121"/>
    <w:rsid w:val="00EE51CB"/>
    <w:rsid w:val="00EE7033"/>
    <w:rsid w:val="00EF5D56"/>
    <w:rsid w:val="00F019E6"/>
    <w:rsid w:val="00F10E7A"/>
    <w:rsid w:val="00F12007"/>
    <w:rsid w:val="00F176CA"/>
    <w:rsid w:val="00F17BD9"/>
    <w:rsid w:val="00F22C92"/>
    <w:rsid w:val="00F23DD3"/>
    <w:rsid w:val="00F2431D"/>
    <w:rsid w:val="00F255A8"/>
    <w:rsid w:val="00F331B9"/>
    <w:rsid w:val="00F37FF5"/>
    <w:rsid w:val="00F4571B"/>
    <w:rsid w:val="00F469BF"/>
    <w:rsid w:val="00F47412"/>
    <w:rsid w:val="00F47CEB"/>
    <w:rsid w:val="00F57908"/>
    <w:rsid w:val="00F620C8"/>
    <w:rsid w:val="00F641EE"/>
    <w:rsid w:val="00F64D39"/>
    <w:rsid w:val="00F66CD3"/>
    <w:rsid w:val="00F71BCD"/>
    <w:rsid w:val="00F94980"/>
    <w:rsid w:val="00F94E31"/>
    <w:rsid w:val="00FA7C8C"/>
    <w:rsid w:val="00FB307B"/>
    <w:rsid w:val="00FD3225"/>
    <w:rsid w:val="00FD7594"/>
    <w:rsid w:val="00FE1A25"/>
    <w:rsid w:val="00FE36F2"/>
    <w:rsid w:val="00FE6FB5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5EA07-49E3-487B-A0F7-E24DD5373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5</Pages>
  <Words>1407</Words>
  <Characters>8162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38</cp:revision>
  <cp:lastPrinted>2019-10-24T13:35:00Z</cp:lastPrinted>
  <dcterms:created xsi:type="dcterms:W3CDTF">2019-07-17T15:21:00Z</dcterms:created>
  <dcterms:modified xsi:type="dcterms:W3CDTF">2019-10-24T13:43:00Z</dcterms:modified>
</cp:coreProperties>
</file>